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E3AE33" w14:textId="54878FF5" w:rsidR="00FF0897" w:rsidRPr="00763A9C" w:rsidRDefault="00C27522" w:rsidP="00FF0897">
      <w:pPr>
        <w:pStyle w:val="Title2"/>
        <w:rPr>
          <w:rFonts w:ascii="Times New Roman" w:hAnsi="Times New Roman" w:cs="Times New Roman"/>
        </w:rPr>
      </w:pPr>
      <w:bookmarkStart w:id="0" w:name="_GoBack"/>
      <w:bookmarkEnd w:id="0"/>
      <w:r w:rsidRPr="00763A9C">
        <w:rPr>
          <w:rFonts w:ascii="Times New Roman" w:hAnsi="Times New Roman" w:cs="Times New Roman"/>
          <w:b/>
          <w:bCs/>
        </w:rPr>
        <w:t>Effective Leadership Qualities</w:t>
      </w:r>
    </w:p>
    <w:p w14:paraId="20C32DA6" w14:textId="77777777" w:rsidR="00FF0897" w:rsidRPr="00763A9C" w:rsidRDefault="00FF0897" w:rsidP="00FF0897">
      <w:pPr>
        <w:pStyle w:val="Title2"/>
        <w:rPr>
          <w:rFonts w:ascii="Times New Roman" w:hAnsi="Times New Roman" w:cs="Times New Roman"/>
        </w:rPr>
      </w:pPr>
    </w:p>
    <w:p w14:paraId="437FDF3E" w14:textId="1F9E8E3B" w:rsidR="00FF0897" w:rsidRPr="00763A9C" w:rsidRDefault="00FF0897" w:rsidP="00FF0897">
      <w:pPr>
        <w:pStyle w:val="Title2"/>
        <w:rPr>
          <w:rFonts w:ascii="Times New Roman" w:hAnsi="Times New Roman" w:cs="Times New Roman"/>
        </w:rPr>
      </w:pPr>
      <w:r w:rsidRPr="00763A9C">
        <w:rPr>
          <w:rFonts w:ascii="Times New Roman" w:hAnsi="Times New Roman" w:cs="Times New Roman"/>
        </w:rPr>
        <w:t>Name</w:t>
      </w:r>
    </w:p>
    <w:p w14:paraId="1BA4353A" w14:textId="2E1342C0" w:rsidR="00FF0897" w:rsidRPr="00763A9C" w:rsidRDefault="001C0D34" w:rsidP="00FF0897">
      <w:pPr>
        <w:pStyle w:val="Title2"/>
        <w:tabs>
          <w:tab w:val="left" w:pos="3315"/>
          <w:tab w:val="center" w:pos="4680"/>
          <w:tab w:val="left" w:pos="6315"/>
        </w:tabs>
        <w:rPr>
          <w:rFonts w:ascii="Times New Roman" w:hAnsi="Times New Roman" w:cs="Times New Roman"/>
        </w:rPr>
      </w:pPr>
      <w:sdt>
        <w:sdtPr>
          <w:rPr>
            <w:rFonts w:ascii="Times New Roman" w:hAnsi="Times New Roman" w:cs="Times New Roman"/>
          </w:rPr>
          <w:alias w:val="Enter institutional affiliation(s):"/>
          <w:tag w:val="Enter institutional affiliation(s):"/>
          <w:id w:val="2102991146"/>
          <w:placeholder>
            <w:docPart w:val="59355C89BE8643E9BBFDADE0966257A8"/>
          </w:placeholder>
          <w:temporary/>
          <w:showingPlcHdr/>
          <w15:appearance w15:val="hidden"/>
        </w:sdtPr>
        <w:sdtEndPr/>
        <w:sdtContent>
          <w:r w:rsidR="00FF0897" w:rsidRPr="00763A9C">
            <w:rPr>
              <w:rFonts w:ascii="Times New Roman" w:hAnsi="Times New Roman" w:cs="Times New Roman"/>
            </w:rPr>
            <w:t>Institutional Affiliation(s)</w:t>
          </w:r>
        </w:sdtContent>
      </w:sdt>
    </w:p>
    <w:p w14:paraId="059AB489" w14:textId="2D14A550" w:rsidR="00FF0897" w:rsidRPr="00763A9C" w:rsidRDefault="00FF0897" w:rsidP="00FF0897">
      <w:pPr>
        <w:pStyle w:val="Title2"/>
        <w:tabs>
          <w:tab w:val="center" w:pos="4680"/>
          <w:tab w:val="left" w:pos="6315"/>
        </w:tabs>
        <w:rPr>
          <w:rFonts w:ascii="Times New Roman" w:hAnsi="Times New Roman" w:cs="Times New Roman"/>
        </w:rPr>
      </w:pPr>
      <w:r w:rsidRPr="00763A9C">
        <w:rPr>
          <w:rFonts w:ascii="Times New Roman" w:hAnsi="Times New Roman" w:cs="Times New Roman"/>
        </w:rPr>
        <w:t>Instructor</w:t>
      </w:r>
    </w:p>
    <w:p w14:paraId="1B0CA3AB" w14:textId="6A8FE36C" w:rsidR="00FF0897" w:rsidRPr="00763A9C" w:rsidRDefault="00FF0897" w:rsidP="00FF0897">
      <w:pPr>
        <w:pStyle w:val="Title2"/>
        <w:tabs>
          <w:tab w:val="center" w:pos="4680"/>
          <w:tab w:val="left" w:pos="6315"/>
        </w:tabs>
        <w:rPr>
          <w:rFonts w:ascii="Times New Roman" w:hAnsi="Times New Roman" w:cs="Times New Roman"/>
        </w:rPr>
      </w:pPr>
      <w:r w:rsidRPr="00763A9C">
        <w:rPr>
          <w:rFonts w:ascii="Times New Roman" w:hAnsi="Times New Roman" w:cs="Times New Roman"/>
        </w:rPr>
        <w:t>Date</w:t>
      </w:r>
    </w:p>
    <w:p w14:paraId="4EEF9DEE" w14:textId="77777777" w:rsidR="00FF0897" w:rsidRPr="00763A9C" w:rsidRDefault="00FF0897" w:rsidP="00FF0897">
      <w:pPr>
        <w:rPr>
          <w:rFonts w:ascii="Times New Roman" w:hAnsi="Times New Roman" w:cs="Times New Roman"/>
        </w:rPr>
      </w:pPr>
    </w:p>
    <w:p w14:paraId="41F502E3" w14:textId="6F42B2C3" w:rsidR="00C174CD" w:rsidRPr="00763A9C" w:rsidRDefault="00C174CD" w:rsidP="00D066C2">
      <w:pPr>
        <w:pStyle w:val="Title"/>
        <w:rPr>
          <w:rFonts w:ascii="Times New Roman" w:hAnsi="Times New Roman" w:cs="Times New Roman"/>
          <w:b/>
          <w:bCs/>
        </w:rPr>
      </w:pPr>
    </w:p>
    <w:p w14:paraId="1CE9C404" w14:textId="77777777" w:rsidR="00D21972" w:rsidRPr="00763A9C" w:rsidRDefault="00D21972" w:rsidP="004713D7">
      <w:pPr>
        <w:contextualSpacing/>
        <w:jc w:val="center"/>
        <w:rPr>
          <w:rFonts w:ascii="Times New Roman" w:hAnsi="Times New Roman" w:cs="Times New Roman"/>
        </w:rPr>
      </w:pPr>
    </w:p>
    <w:p w14:paraId="045E1561" w14:textId="77777777" w:rsidR="00C11DC3" w:rsidRPr="00763A9C" w:rsidRDefault="00C11DC3" w:rsidP="00C11DC3">
      <w:pPr>
        <w:rPr>
          <w:rFonts w:ascii="Times New Roman" w:eastAsiaTheme="majorEastAsia" w:hAnsi="Times New Roman" w:cs="Times New Roman"/>
        </w:rPr>
      </w:pPr>
    </w:p>
    <w:p w14:paraId="2866D3AD" w14:textId="77777777" w:rsidR="00C11DC3" w:rsidRPr="00763A9C" w:rsidRDefault="00C11DC3" w:rsidP="00C11DC3">
      <w:pPr>
        <w:rPr>
          <w:rFonts w:ascii="Times New Roman" w:hAnsi="Times New Roman" w:cs="Times New Roman"/>
        </w:rPr>
      </w:pPr>
    </w:p>
    <w:p w14:paraId="62B38BD7" w14:textId="77777777" w:rsidR="00886C14" w:rsidRPr="00763A9C" w:rsidRDefault="00886C14" w:rsidP="00F655A0">
      <w:pPr>
        <w:pStyle w:val="Title"/>
        <w:rPr>
          <w:rFonts w:ascii="Times New Roman" w:hAnsi="Times New Roman" w:cs="Times New Roman"/>
        </w:rPr>
      </w:pPr>
    </w:p>
    <w:p w14:paraId="71B24BC6" w14:textId="77777777" w:rsidR="00886C14" w:rsidRPr="00763A9C" w:rsidRDefault="00886C14" w:rsidP="00F655A0">
      <w:pPr>
        <w:pStyle w:val="Title"/>
        <w:rPr>
          <w:rFonts w:ascii="Times New Roman" w:hAnsi="Times New Roman" w:cs="Times New Roman"/>
        </w:rPr>
      </w:pPr>
    </w:p>
    <w:p w14:paraId="11C79FE4" w14:textId="77777777" w:rsidR="00C4688E" w:rsidRPr="00763A9C" w:rsidRDefault="00C4688E" w:rsidP="00C27522">
      <w:pPr>
        <w:ind w:firstLine="0"/>
        <w:rPr>
          <w:rFonts w:ascii="Times New Roman" w:eastAsiaTheme="majorEastAsia" w:hAnsi="Times New Roman" w:cs="Times New Roman"/>
        </w:rPr>
      </w:pPr>
    </w:p>
    <w:p w14:paraId="7E0CC7B8" w14:textId="77777777" w:rsidR="00C27522" w:rsidRPr="00763A9C" w:rsidRDefault="00C27522" w:rsidP="00C27522">
      <w:pPr>
        <w:ind w:firstLine="0"/>
        <w:rPr>
          <w:rFonts w:ascii="Times New Roman" w:hAnsi="Times New Roman" w:cs="Times New Roman"/>
          <w:bCs/>
        </w:rPr>
      </w:pPr>
      <w:r w:rsidRPr="00763A9C">
        <w:rPr>
          <w:rFonts w:ascii="Times New Roman" w:hAnsi="Times New Roman" w:cs="Times New Roman"/>
          <w:b/>
          <w:bCs/>
        </w:rPr>
        <w:t>Research Question</w:t>
      </w:r>
      <w:r w:rsidRPr="00763A9C">
        <w:rPr>
          <w:rFonts w:ascii="Times New Roman" w:hAnsi="Times New Roman" w:cs="Times New Roman"/>
          <w:bCs/>
        </w:rPr>
        <w:t xml:space="preserve">: Which leadership qualities are effective in the management of a company? </w:t>
      </w:r>
    </w:p>
    <w:p w14:paraId="4B56D607" w14:textId="77777777" w:rsidR="00C27522" w:rsidRPr="00763A9C" w:rsidRDefault="00C27522" w:rsidP="00C27522">
      <w:pPr>
        <w:ind w:firstLine="0"/>
        <w:rPr>
          <w:rFonts w:ascii="Times New Roman" w:hAnsi="Times New Roman" w:cs="Times New Roman"/>
          <w:b/>
          <w:bCs/>
        </w:rPr>
      </w:pPr>
      <w:r w:rsidRPr="00763A9C">
        <w:rPr>
          <w:rFonts w:ascii="Times New Roman" w:hAnsi="Times New Roman" w:cs="Times New Roman"/>
          <w:b/>
          <w:bCs/>
        </w:rPr>
        <w:lastRenderedPageBreak/>
        <w:t>Abstract</w:t>
      </w:r>
    </w:p>
    <w:p w14:paraId="5D5DB1DE" w14:textId="46D4E8F2" w:rsidR="00C27522" w:rsidRPr="00763A9C" w:rsidRDefault="00C27522" w:rsidP="00C27522">
      <w:pPr>
        <w:rPr>
          <w:rFonts w:ascii="Times New Roman" w:hAnsi="Times New Roman" w:cs="Times New Roman"/>
          <w:bCs/>
        </w:rPr>
      </w:pPr>
      <w:r w:rsidRPr="00763A9C">
        <w:rPr>
          <w:rFonts w:ascii="Times New Roman" w:hAnsi="Times New Roman" w:cs="Times New Roman"/>
          <w:bCs/>
        </w:rPr>
        <w:t xml:space="preserve">This research seeks to show and explain </w:t>
      </w:r>
      <w:r w:rsidR="00E276B0">
        <w:rPr>
          <w:rFonts w:ascii="Times New Roman" w:hAnsi="Times New Roman" w:cs="Times New Roman"/>
          <w:bCs/>
        </w:rPr>
        <w:t>what type of management qualities are required in a leader so as to run</w:t>
      </w:r>
      <w:r w:rsidRPr="00763A9C">
        <w:rPr>
          <w:rFonts w:ascii="Times New Roman" w:hAnsi="Times New Roman" w:cs="Times New Roman"/>
          <w:bCs/>
        </w:rPr>
        <w:t xml:space="preserve"> a company </w:t>
      </w:r>
      <w:r w:rsidR="00E276B0">
        <w:rPr>
          <w:rFonts w:ascii="Times New Roman" w:hAnsi="Times New Roman" w:cs="Times New Roman"/>
          <w:bCs/>
        </w:rPr>
        <w:t xml:space="preserve">effectively </w:t>
      </w:r>
      <w:r w:rsidRPr="00763A9C">
        <w:rPr>
          <w:rFonts w:ascii="Times New Roman" w:hAnsi="Times New Roman" w:cs="Times New Roman"/>
          <w:bCs/>
        </w:rPr>
        <w:t xml:space="preserve">and how it can help </w:t>
      </w:r>
      <w:r w:rsidR="00E276B0">
        <w:rPr>
          <w:rFonts w:ascii="Times New Roman" w:hAnsi="Times New Roman" w:cs="Times New Roman"/>
          <w:bCs/>
        </w:rPr>
        <w:t xml:space="preserve">such an organization to gain innovativeness and improve in the present </w:t>
      </w:r>
      <w:r w:rsidRPr="00763A9C">
        <w:rPr>
          <w:rFonts w:ascii="Times New Roman" w:hAnsi="Times New Roman" w:cs="Times New Roman"/>
          <w:bCs/>
        </w:rPr>
        <w:t>business environment.</w:t>
      </w:r>
    </w:p>
    <w:p w14:paraId="6E7D7DFE" w14:textId="4AAFC172" w:rsidR="00C27522" w:rsidRPr="00763A9C" w:rsidRDefault="00C27522" w:rsidP="00C27522">
      <w:pPr>
        <w:rPr>
          <w:rFonts w:ascii="Times New Roman" w:hAnsi="Times New Roman" w:cs="Times New Roman"/>
          <w:bCs/>
        </w:rPr>
      </w:pPr>
      <w:r w:rsidRPr="00763A9C">
        <w:rPr>
          <w:rFonts w:ascii="Times New Roman" w:hAnsi="Times New Roman" w:cs="Times New Roman"/>
          <w:bCs/>
        </w:rPr>
        <w:t xml:space="preserve">Effective leadership in tandem with </w:t>
      </w:r>
      <w:r w:rsidR="00E276B0">
        <w:rPr>
          <w:rFonts w:ascii="Times New Roman" w:hAnsi="Times New Roman" w:cs="Times New Roman"/>
          <w:bCs/>
        </w:rPr>
        <w:t>change management</w:t>
      </w:r>
      <w:r w:rsidRPr="00763A9C">
        <w:rPr>
          <w:rFonts w:ascii="Times New Roman" w:hAnsi="Times New Roman" w:cs="Times New Roman"/>
          <w:bCs/>
        </w:rPr>
        <w:t xml:space="preserve"> will be analyzed</w:t>
      </w:r>
      <w:r w:rsidR="00E276B0">
        <w:rPr>
          <w:rFonts w:ascii="Times New Roman" w:hAnsi="Times New Roman" w:cs="Times New Roman"/>
          <w:bCs/>
        </w:rPr>
        <w:t xml:space="preserve"> and discussed. L</w:t>
      </w:r>
      <w:r w:rsidRPr="00763A9C">
        <w:rPr>
          <w:rFonts w:ascii="Times New Roman" w:hAnsi="Times New Roman" w:cs="Times New Roman"/>
          <w:bCs/>
        </w:rPr>
        <w:t>eadership influences will</w:t>
      </w:r>
      <w:r w:rsidR="00E276B0">
        <w:rPr>
          <w:rFonts w:ascii="Times New Roman" w:hAnsi="Times New Roman" w:cs="Times New Roman"/>
          <w:bCs/>
        </w:rPr>
        <w:t xml:space="preserve"> also</w:t>
      </w:r>
      <w:r w:rsidRPr="00763A9C">
        <w:rPr>
          <w:rFonts w:ascii="Times New Roman" w:hAnsi="Times New Roman" w:cs="Times New Roman"/>
          <w:bCs/>
        </w:rPr>
        <w:t xml:space="preserve"> be analyzed, for example, culture, trust and organization’s ultimate goal as it facilitates the endeavor to change. Leadership </w:t>
      </w:r>
      <w:r w:rsidR="00E276B0">
        <w:rPr>
          <w:rFonts w:ascii="Times New Roman" w:hAnsi="Times New Roman" w:cs="Times New Roman"/>
          <w:bCs/>
        </w:rPr>
        <w:t xml:space="preserve">is one of the important variables in bringing desirable </w:t>
      </w:r>
      <w:r w:rsidRPr="00763A9C">
        <w:rPr>
          <w:rFonts w:ascii="Times New Roman" w:hAnsi="Times New Roman" w:cs="Times New Roman"/>
          <w:bCs/>
        </w:rPr>
        <w:t>change to an organization</w:t>
      </w:r>
    </w:p>
    <w:p w14:paraId="5F576C23" w14:textId="34364EAD" w:rsidR="00C27522" w:rsidRPr="00763A9C" w:rsidRDefault="00E276B0" w:rsidP="00C27522">
      <w:pPr>
        <w:rPr>
          <w:rFonts w:ascii="Times New Roman" w:hAnsi="Times New Roman" w:cs="Times New Roman"/>
          <w:bCs/>
        </w:rPr>
      </w:pPr>
      <w:r>
        <w:rPr>
          <w:rFonts w:ascii="Times New Roman" w:hAnsi="Times New Roman" w:cs="Times New Roman"/>
          <w:bCs/>
        </w:rPr>
        <w:t>When there is no initiative for change in the organization</w:t>
      </w:r>
      <w:r w:rsidR="00C27522" w:rsidRPr="00763A9C">
        <w:rPr>
          <w:rFonts w:ascii="Times New Roman" w:hAnsi="Times New Roman" w:cs="Times New Roman"/>
          <w:bCs/>
        </w:rPr>
        <w:t>, then there wouldn’t be an option to alter the course even if there was desire to and thus such an organization will ultimately encounter negative change.</w:t>
      </w:r>
    </w:p>
    <w:p w14:paraId="37DC6617" w14:textId="77777777" w:rsidR="00C27522" w:rsidRPr="00763A9C" w:rsidRDefault="00C27522" w:rsidP="00C27522">
      <w:pPr>
        <w:rPr>
          <w:rFonts w:ascii="Times New Roman" w:hAnsi="Times New Roman" w:cs="Times New Roman"/>
          <w:bCs/>
        </w:rPr>
      </w:pPr>
      <w:r w:rsidRPr="00763A9C">
        <w:rPr>
          <w:rFonts w:ascii="Times New Roman" w:hAnsi="Times New Roman" w:cs="Times New Roman"/>
          <w:b/>
          <w:bCs/>
        </w:rPr>
        <w:t>Keyword</w:t>
      </w:r>
      <w:r w:rsidRPr="00763A9C">
        <w:rPr>
          <w:rFonts w:ascii="Times New Roman" w:hAnsi="Times New Roman" w:cs="Times New Roman"/>
          <w:bCs/>
        </w:rPr>
        <w:t>s; leadership, organization, change.</w:t>
      </w:r>
    </w:p>
    <w:p w14:paraId="1D453EFF" w14:textId="77777777" w:rsidR="00C27522" w:rsidRPr="00763A9C" w:rsidRDefault="00C27522" w:rsidP="00C27522">
      <w:pPr>
        <w:rPr>
          <w:rFonts w:ascii="Times New Roman" w:hAnsi="Times New Roman" w:cs="Times New Roman"/>
          <w:b/>
          <w:bCs/>
        </w:rPr>
      </w:pPr>
      <w:r w:rsidRPr="00763A9C">
        <w:rPr>
          <w:rFonts w:ascii="Times New Roman" w:hAnsi="Times New Roman" w:cs="Times New Roman"/>
          <w:b/>
          <w:bCs/>
        </w:rPr>
        <w:t>Introduction</w:t>
      </w:r>
    </w:p>
    <w:p w14:paraId="048E90C9" w14:textId="5CDACE90" w:rsidR="00C27522" w:rsidRPr="00763A9C" w:rsidRDefault="00C27522" w:rsidP="00E276B0">
      <w:pPr>
        <w:rPr>
          <w:rFonts w:ascii="Times New Roman" w:hAnsi="Times New Roman" w:cs="Times New Roman"/>
          <w:bCs/>
        </w:rPr>
      </w:pPr>
      <w:r w:rsidRPr="00763A9C">
        <w:rPr>
          <w:rFonts w:ascii="Times New Roman" w:hAnsi="Times New Roman" w:cs="Times New Roman"/>
          <w:bCs/>
        </w:rPr>
        <w:t xml:space="preserve">The rapid growth of business environments and globalization has revolutionized how the world works. </w:t>
      </w:r>
      <w:r w:rsidR="00E276B0">
        <w:rPr>
          <w:rFonts w:ascii="Times New Roman" w:hAnsi="Times New Roman" w:cs="Times New Roman"/>
          <w:bCs/>
        </w:rPr>
        <w:t>Perceived in recent years, the world has become a global village; one where there has been a constant stream of conflicts and competition between corporates. In such undertaking, it is then wise for any organization to invoke innovation and good leadership in its business paradigms</w:t>
      </w:r>
      <w:r w:rsidRPr="00763A9C">
        <w:rPr>
          <w:rFonts w:ascii="Times New Roman" w:hAnsi="Times New Roman" w:cs="Times New Roman"/>
          <w:bCs/>
        </w:rPr>
        <w:t xml:space="preserve"> (Wasim Abbas&amp; Imran Asghar, 2010).</w:t>
      </w:r>
    </w:p>
    <w:p w14:paraId="6C5521D2" w14:textId="47AEDF02" w:rsidR="00C27522" w:rsidRPr="00763A9C" w:rsidRDefault="009B493E" w:rsidP="00C27522">
      <w:pPr>
        <w:rPr>
          <w:rFonts w:ascii="Times New Roman" w:hAnsi="Times New Roman" w:cs="Times New Roman"/>
          <w:bCs/>
        </w:rPr>
      </w:pPr>
      <w:r>
        <w:rPr>
          <w:rFonts w:ascii="Times New Roman" w:hAnsi="Times New Roman" w:cs="Times New Roman"/>
          <w:bCs/>
        </w:rPr>
        <w:t>Effective leaders are the key cog in the undertaking of</w:t>
      </w:r>
      <w:r w:rsidR="00C27522" w:rsidRPr="00763A9C">
        <w:rPr>
          <w:rFonts w:ascii="Times New Roman" w:hAnsi="Times New Roman" w:cs="Times New Roman"/>
          <w:bCs/>
        </w:rPr>
        <w:t xml:space="preserve"> the general strategy of an organization attuned</w:t>
      </w:r>
      <w:r>
        <w:rPr>
          <w:rFonts w:ascii="Times New Roman" w:hAnsi="Times New Roman" w:cs="Times New Roman"/>
          <w:bCs/>
        </w:rPr>
        <w:t xml:space="preserve"> to support their trade in the presence </w:t>
      </w:r>
      <w:r w:rsidR="00C27522" w:rsidRPr="00763A9C">
        <w:rPr>
          <w:rFonts w:ascii="Times New Roman" w:hAnsi="Times New Roman" w:cs="Times New Roman"/>
          <w:bCs/>
        </w:rPr>
        <w:t>of negative issues brought about by rapid economic growth. Leaders are responsible for the day to d</w:t>
      </w:r>
      <w:r>
        <w:rPr>
          <w:rFonts w:ascii="Times New Roman" w:hAnsi="Times New Roman" w:cs="Times New Roman"/>
          <w:bCs/>
        </w:rPr>
        <w:t>ay activities of a company</w:t>
      </w:r>
      <w:r w:rsidR="00C27522" w:rsidRPr="00763A9C">
        <w:rPr>
          <w:rFonts w:ascii="Times New Roman" w:hAnsi="Times New Roman" w:cs="Times New Roman"/>
          <w:bCs/>
        </w:rPr>
        <w:t xml:space="preserve"> and great leaders can set </w:t>
      </w:r>
      <w:r>
        <w:rPr>
          <w:rFonts w:ascii="Times New Roman" w:hAnsi="Times New Roman" w:cs="Times New Roman"/>
          <w:bCs/>
        </w:rPr>
        <w:t>objectives reigning on optimism</w:t>
      </w:r>
      <w:r w:rsidR="00C27522" w:rsidRPr="00763A9C">
        <w:rPr>
          <w:rFonts w:ascii="Times New Roman" w:hAnsi="Times New Roman" w:cs="Times New Roman"/>
          <w:bCs/>
        </w:rPr>
        <w:t xml:space="preserve"> while directing activities of an organization towards the set objectives through viable procedures. </w:t>
      </w:r>
      <w:r>
        <w:rPr>
          <w:rFonts w:ascii="Times New Roman" w:hAnsi="Times New Roman" w:cs="Times New Roman"/>
          <w:bCs/>
        </w:rPr>
        <w:t>Great leaders can also</w:t>
      </w:r>
      <w:r w:rsidR="00C27522" w:rsidRPr="00763A9C">
        <w:rPr>
          <w:rFonts w:ascii="Times New Roman" w:hAnsi="Times New Roman" w:cs="Times New Roman"/>
          <w:bCs/>
        </w:rPr>
        <w:t xml:space="preserve"> </w:t>
      </w:r>
      <w:r>
        <w:rPr>
          <w:rFonts w:ascii="Times New Roman" w:hAnsi="Times New Roman" w:cs="Times New Roman"/>
          <w:bCs/>
        </w:rPr>
        <w:t xml:space="preserve">stimulate their </w:t>
      </w:r>
      <w:r>
        <w:rPr>
          <w:rFonts w:ascii="Times New Roman" w:hAnsi="Times New Roman" w:cs="Times New Roman"/>
          <w:bCs/>
        </w:rPr>
        <w:lastRenderedPageBreak/>
        <w:t xml:space="preserve">workers to success by reinforcing a desirable company culture through the issuance of </w:t>
      </w:r>
      <w:r w:rsidR="00C27522" w:rsidRPr="00763A9C">
        <w:rPr>
          <w:rFonts w:ascii="Times New Roman" w:hAnsi="Times New Roman" w:cs="Times New Roman"/>
          <w:bCs/>
        </w:rPr>
        <w:t>employee benefits, for instance, work leaves, compensation of employees and healthcare insurance.</w:t>
      </w:r>
    </w:p>
    <w:p w14:paraId="18FF54FA" w14:textId="77777777" w:rsidR="00C27522" w:rsidRPr="00763A9C" w:rsidRDefault="00C27522" w:rsidP="00C27522">
      <w:pPr>
        <w:rPr>
          <w:rFonts w:ascii="Times New Roman" w:hAnsi="Times New Roman" w:cs="Times New Roman"/>
          <w:bCs/>
        </w:rPr>
      </w:pPr>
      <w:r w:rsidRPr="00763A9C">
        <w:rPr>
          <w:rFonts w:ascii="Times New Roman" w:hAnsi="Times New Roman" w:cs="Times New Roman"/>
          <w:bCs/>
        </w:rPr>
        <w:t>Astute leaders likewise have the duty to utilize their aptitudes and information to successfully and effectively set their business forward even in an uncertain future and furthermore to diminish the sentiments of weakness in their workers brought about by uncertainties. A leader has the ability to impact the accomplishments of the organization, because of his full capacity to control the bearing of the organization, just as through the impact they have on employees that propels them to carry the organization to more noteworthy statures.</w:t>
      </w:r>
    </w:p>
    <w:p w14:paraId="166BACA7" w14:textId="77777777" w:rsidR="00C27522" w:rsidRPr="00763A9C" w:rsidRDefault="00C27522" w:rsidP="00C27522">
      <w:pPr>
        <w:rPr>
          <w:rFonts w:ascii="Times New Roman" w:hAnsi="Times New Roman" w:cs="Times New Roman"/>
          <w:b/>
          <w:bCs/>
        </w:rPr>
      </w:pPr>
      <w:r w:rsidRPr="00763A9C">
        <w:rPr>
          <w:rFonts w:ascii="Times New Roman" w:hAnsi="Times New Roman" w:cs="Times New Roman"/>
          <w:b/>
          <w:bCs/>
        </w:rPr>
        <w:t>Effective leadership</w:t>
      </w:r>
    </w:p>
    <w:p w14:paraId="3BCB2E21" w14:textId="329D9C06" w:rsidR="00C27522" w:rsidRPr="00763A9C" w:rsidRDefault="009B493E" w:rsidP="00C27522">
      <w:pPr>
        <w:rPr>
          <w:rFonts w:ascii="Times New Roman" w:hAnsi="Times New Roman" w:cs="Times New Roman"/>
          <w:bCs/>
        </w:rPr>
      </w:pPr>
      <w:r>
        <w:rPr>
          <w:rFonts w:ascii="Times New Roman" w:hAnsi="Times New Roman" w:cs="Times New Roman"/>
          <w:bCs/>
        </w:rPr>
        <w:t>Leadership can be basically defined as the act of stirring up people</w:t>
      </w:r>
      <w:r w:rsidR="00C27522" w:rsidRPr="00763A9C">
        <w:rPr>
          <w:rFonts w:ascii="Times New Roman" w:hAnsi="Times New Roman" w:cs="Times New Roman"/>
          <w:bCs/>
        </w:rPr>
        <w:t xml:space="preserve"> to act towards </w:t>
      </w:r>
      <w:r>
        <w:rPr>
          <w:rFonts w:ascii="Times New Roman" w:hAnsi="Times New Roman" w:cs="Times New Roman"/>
          <w:bCs/>
        </w:rPr>
        <w:t>reaching a communally shared objective</w:t>
      </w:r>
      <w:r w:rsidR="00C27522" w:rsidRPr="00763A9C">
        <w:rPr>
          <w:rFonts w:ascii="Times New Roman" w:hAnsi="Times New Roman" w:cs="Times New Roman"/>
          <w:bCs/>
        </w:rPr>
        <w:t xml:space="preserve">. In </w:t>
      </w:r>
      <w:r>
        <w:rPr>
          <w:rFonts w:ascii="Times New Roman" w:hAnsi="Times New Roman" w:cs="Times New Roman"/>
          <w:bCs/>
        </w:rPr>
        <w:t>the world of business,</w:t>
      </w:r>
      <w:r w:rsidR="00C27522" w:rsidRPr="00763A9C">
        <w:rPr>
          <w:rFonts w:ascii="Times New Roman" w:hAnsi="Times New Roman" w:cs="Times New Roman"/>
          <w:bCs/>
        </w:rPr>
        <w:t xml:space="preserve"> this </w:t>
      </w:r>
      <w:r>
        <w:rPr>
          <w:rFonts w:ascii="Times New Roman" w:hAnsi="Times New Roman" w:cs="Times New Roman"/>
          <w:bCs/>
        </w:rPr>
        <w:t>could involve</w:t>
      </w:r>
      <w:r w:rsidR="00C27522" w:rsidRPr="00763A9C">
        <w:rPr>
          <w:rFonts w:ascii="Times New Roman" w:hAnsi="Times New Roman" w:cs="Times New Roman"/>
          <w:bCs/>
        </w:rPr>
        <w:t xml:space="preserve"> coordinating employees and partners with a methodology that addresses the </w:t>
      </w:r>
      <w:r>
        <w:rPr>
          <w:rFonts w:ascii="Times New Roman" w:hAnsi="Times New Roman" w:cs="Times New Roman"/>
          <w:bCs/>
        </w:rPr>
        <w:t>company</w:t>
      </w:r>
      <w:r w:rsidR="00C27522" w:rsidRPr="00763A9C">
        <w:rPr>
          <w:rFonts w:ascii="Times New Roman" w:hAnsi="Times New Roman" w:cs="Times New Roman"/>
          <w:bCs/>
        </w:rPr>
        <w:t xml:space="preserve">’s issues. (The balance, n. d). </w:t>
      </w:r>
      <w:r>
        <w:rPr>
          <w:rFonts w:ascii="Times New Roman" w:hAnsi="Times New Roman" w:cs="Times New Roman"/>
          <w:bCs/>
        </w:rPr>
        <w:t>An effective leader is one who brings together all the faculties of a person honorably and selflessly for communal benefit.</w:t>
      </w:r>
      <w:r w:rsidR="00C27522" w:rsidRPr="00763A9C">
        <w:rPr>
          <w:rFonts w:ascii="Times New Roman" w:hAnsi="Times New Roman" w:cs="Times New Roman"/>
          <w:bCs/>
        </w:rPr>
        <w:t xml:space="preserve"> (York, 2017). </w:t>
      </w:r>
    </w:p>
    <w:p w14:paraId="7CB568F3" w14:textId="28289DB4" w:rsidR="00C27522" w:rsidRPr="00763A9C" w:rsidRDefault="009B493E" w:rsidP="00C27522">
      <w:pPr>
        <w:rPr>
          <w:rFonts w:ascii="Times New Roman" w:hAnsi="Times New Roman" w:cs="Times New Roman"/>
          <w:bCs/>
        </w:rPr>
      </w:pPr>
      <w:r>
        <w:rPr>
          <w:rFonts w:ascii="Times New Roman" w:hAnsi="Times New Roman" w:cs="Times New Roman"/>
          <w:bCs/>
        </w:rPr>
        <w:t>Additionally</w:t>
      </w:r>
      <w:r w:rsidR="00C27522" w:rsidRPr="00763A9C">
        <w:rPr>
          <w:rFonts w:ascii="Times New Roman" w:hAnsi="Times New Roman" w:cs="Times New Roman"/>
          <w:bCs/>
        </w:rPr>
        <w:t xml:space="preserve">, </w:t>
      </w:r>
      <w:r>
        <w:rPr>
          <w:rFonts w:ascii="Times New Roman" w:hAnsi="Times New Roman" w:cs="Times New Roman"/>
          <w:bCs/>
        </w:rPr>
        <w:t xml:space="preserve">such an individual can be described this way: </w:t>
      </w:r>
      <w:r w:rsidR="00C27522" w:rsidRPr="00763A9C">
        <w:rPr>
          <w:rFonts w:ascii="Times New Roman" w:hAnsi="Times New Roman" w:cs="Times New Roman"/>
          <w:bCs/>
        </w:rPr>
        <w:t>A strong leader is an individual of extraordinary vitality, and solitary lack of engagement. He offers just his abilities, yet we are coordinated, first to his imperativeness then to his boldness, judgment, reasonableness and poise. They have the energy to impact others in an organization to achieve the objectives and the goals set by the company. This reveals to us that great leaders as a rule have an unmistakable vision for the organization and along these lines, good leaders, without much of a stretch can distinguish the challenges and impediments that curtails them and the goals of the organization. Therefore, they ca</w:t>
      </w:r>
      <w:r>
        <w:rPr>
          <w:rFonts w:ascii="Times New Roman" w:hAnsi="Times New Roman" w:cs="Times New Roman"/>
          <w:bCs/>
        </w:rPr>
        <w:t>n successfully realize the important</w:t>
      </w:r>
      <w:r w:rsidR="00C27522" w:rsidRPr="00763A9C">
        <w:rPr>
          <w:rFonts w:ascii="Times New Roman" w:hAnsi="Times New Roman" w:cs="Times New Roman"/>
          <w:bCs/>
        </w:rPr>
        <w:t xml:space="preserve"> changes that </w:t>
      </w:r>
      <w:r>
        <w:rPr>
          <w:rFonts w:ascii="Times New Roman" w:hAnsi="Times New Roman" w:cs="Times New Roman"/>
          <w:bCs/>
        </w:rPr>
        <w:t xml:space="preserve">are going to steer the organization onwards </w:t>
      </w:r>
      <w:r w:rsidR="00C27522" w:rsidRPr="00763A9C">
        <w:rPr>
          <w:rFonts w:ascii="Times New Roman" w:hAnsi="Times New Roman" w:cs="Times New Roman"/>
          <w:bCs/>
        </w:rPr>
        <w:t xml:space="preserve">while keeping in touch with </w:t>
      </w:r>
      <w:r>
        <w:rPr>
          <w:rFonts w:ascii="Times New Roman" w:hAnsi="Times New Roman" w:cs="Times New Roman"/>
          <w:bCs/>
        </w:rPr>
        <w:t xml:space="preserve">modern </w:t>
      </w:r>
      <w:r w:rsidR="00C27522" w:rsidRPr="00763A9C">
        <w:rPr>
          <w:rFonts w:ascii="Times New Roman" w:hAnsi="Times New Roman" w:cs="Times New Roman"/>
          <w:bCs/>
        </w:rPr>
        <w:t xml:space="preserve">changes in the business </w:t>
      </w:r>
      <w:r>
        <w:rPr>
          <w:rFonts w:ascii="Times New Roman" w:hAnsi="Times New Roman" w:cs="Times New Roman"/>
          <w:bCs/>
        </w:rPr>
        <w:t>world.</w:t>
      </w:r>
    </w:p>
    <w:p w14:paraId="56881E9F" w14:textId="77777777" w:rsidR="00C27522" w:rsidRPr="00763A9C" w:rsidRDefault="00C27522" w:rsidP="00C27522">
      <w:pPr>
        <w:rPr>
          <w:rFonts w:ascii="Times New Roman" w:hAnsi="Times New Roman" w:cs="Times New Roman"/>
          <w:b/>
          <w:bCs/>
        </w:rPr>
      </w:pPr>
      <w:r w:rsidRPr="00763A9C">
        <w:rPr>
          <w:rFonts w:ascii="Times New Roman" w:hAnsi="Times New Roman" w:cs="Times New Roman"/>
          <w:b/>
          <w:bCs/>
        </w:rPr>
        <w:t>Qualities of effective leadership</w:t>
      </w:r>
    </w:p>
    <w:p w14:paraId="3F0BACC7" w14:textId="06E3DD84" w:rsidR="00C27522" w:rsidRPr="00763A9C" w:rsidRDefault="00C27522" w:rsidP="00C27522">
      <w:pPr>
        <w:rPr>
          <w:rFonts w:ascii="Times New Roman" w:hAnsi="Times New Roman" w:cs="Times New Roman"/>
          <w:bCs/>
        </w:rPr>
      </w:pPr>
      <w:r w:rsidRPr="00763A9C">
        <w:rPr>
          <w:rFonts w:ascii="Times New Roman" w:hAnsi="Times New Roman" w:cs="Times New Roman"/>
          <w:bCs/>
        </w:rPr>
        <w:lastRenderedPageBreak/>
        <w:t>The search for characteristics or traits of effective leadership has been ongoing for centuries. According to (Gurdeep et.al,2013), understudies of leadership have created hypotheses involving  vision and values, traits, situational interaction, function, conduct, charisma and insight among others.</w:t>
      </w:r>
    </w:p>
    <w:p w14:paraId="7CAC452C" w14:textId="6C627532" w:rsidR="00763A9C" w:rsidRPr="00763A9C" w:rsidRDefault="00763A9C" w:rsidP="00C27522">
      <w:pPr>
        <w:rPr>
          <w:rFonts w:ascii="Times New Roman" w:hAnsi="Times New Roman" w:cs="Times New Roman"/>
          <w:bCs/>
        </w:rPr>
      </w:pPr>
      <w:r w:rsidRPr="00763A9C">
        <w:rPr>
          <w:rFonts w:ascii="Times New Roman" w:hAnsi="Times New Roman" w:cs="Times New Roman"/>
          <w:bCs/>
        </w:rPr>
        <w:t>An effective leader epitomizes the constant lookout for opportunities for organizational and employee progression. Even in the face of huge success in the company, leaders must retain the thirst for more. This makes them work harder and in effect they get their employees to work harder for both their own progression and that of the company. With a motivated coup of employees, the company is going to maintain its good track. Faltering breeds inconsistency which subsequently leads to failure. It is the leader’s role to demonstrate to their members that there is room to do even better (Clark, 2018).</w:t>
      </w:r>
    </w:p>
    <w:p w14:paraId="59FE73CC" w14:textId="229FF186" w:rsidR="00763A9C" w:rsidRPr="00763A9C" w:rsidRDefault="00763A9C" w:rsidP="00C27522">
      <w:pPr>
        <w:rPr>
          <w:rFonts w:ascii="Times New Roman" w:hAnsi="Times New Roman" w:cs="Times New Roman"/>
          <w:bCs/>
        </w:rPr>
      </w:pPr>
      <w:r w:rsidRPr="00763A9C">
        <w:rPr>
          <w:rFonts w:ascii="Times New Roman" w:hAnsi="Times New Roman" w:cs="Times New Roman"/>
          <w:bCs/>
        </w:rPr>
        <w:t>Consequently, leaders should generate clear goals that retain the quality of ease of understanding. These goals should project a schema of the whole process right to the desired end and must be reasonable. Leaders should posture to the audience how, why and where they desire to be in the future, and the salient approaches they are going to take to reach there within a set time. These goals will have the effect of motivating both leaders and employees to work hard every day. Hence the ability to set clear goals is imperative on any leader who wants to steer their organization to prosperity. It is also important to conduct a critical analysis of the market in order to fill the gaps in the company (Clark, 2018).</w:t>
      </w:r>
    </w:p>
    <w:p w14:paraId="39674399" w14:textId="77777777" w:rsidR="00C27522" w:rsidRPr="00763A9C" w:rsidRDefault="00C27522" w:rsidP="00C27522">
      <w:pPr>
        <w:rPr>
          <w:rFonts w:ascii="Times New Roman" w:hAnsi="Times New Roman" w:cs="Times New Roman"/>
          <w:bCs/>
        </w:rPr>
      </w:pPr>
      <w:r w:rsidRPr="00763A9C">
        <w:rPr>
          <w:rFonts w:ascii="Times New Roman" w:hAnsi="Times New Roman" w:cs="Times New Roman"/>
          <w:bCs/>
        </w:rPr>
        <w:t>A person’s voice is met when they engage in work that taps efficiently from their talents, quenches their passion, and is a result of a need that the person feels naturally drawn to by their conscience. As these four dimensions of talent, need, conscience and passion are applied by the individual, they find their voice in that specific role they are involved in.</w:t>
      </w:r>
    </w:p>
    <w:p w14:paraId="49990F36" w14:textId="09A8BD4E" w:rsidR="00C27522" w:rsidRPr="00763A9C" w:rsidRDefault="00C27522" w:rsidP="00C27522">
      <w:pPr>
        <w:rPr>
          <w:rFonts w:ascii="Times New Roman" w:hAnsi="Times New Roman" w:cs="Times New Roman"/>
          <w:bCs/>
        </w:rPr>
      </w:pPr>
      <w:r w:rsidRPr="00763A9C">
        <w:rPr>
          <w:rFonts w:ascii="Times New Roman" w:hAnsi="Times New Roman" w:cs="Times New Roman"/>
          <w:bCs/>
        </w:rPr>
        <w:lastRenderedPageBreak/>
        <w:t>In workplace management, being a leader involves analyzing your whole person to find your voice and in effect choosing to take initiative by expanding your leadership influence to every single opportunity around. When a leader finds their voice, they model character and competence in the employees that goes on to lay a foundation of trust in the organization. This paradigm also involves the development of good relational skills that generate trust and establish alterative resolution measures to any differences that come about (Macgregor &amp; Semler, 2012).</w:t>
      </w:r>
    </w:p>
    <w:p w14:paraId="0FE9612A" w14:textId="7C724F29" w:rsidR="00C27522" w:rsidRPr="00763A9C" w:rsidRDefault="00C27522" w:rsidP="00C27522">
      <w:pPr>
        <w:rPr>
          <w:rFonts w:ascii="Times New Roman" w:hAnsi="Times New Roman" w:cs="Times New Roman"/>
          <w:bCs/>
        </w:rPr>
      </w:pPr>
      <w:r w:rsidRPr="00763A9C">
        <w:rPr>
          <w:rFonts w:ascii="Times New Roman" w:hAnsi="Times New Roman" w:cs="Times New Roman"/>
          <w:bCs/>
        </w:rPr>
        <w:t>A workplace is a makeup of people who share a related purpose. Leadership that seeks to stimulate the passion of employees enables organizations to enable each individual to reach their innate worth and tap into their greatness potential, and subsequently rake in a contribution to their unique passions and talents.</w:t>
      </w:r>
    </w:p>
    <w:p w14:paraId="64F440A7" w14:textId="42F27574" w:rsidR="00C27522" w:rsidRPr="00763A9C" w:rsidRDefault="00C27522" w:rsidP="00C27522">
      <w:pPr>
        <w:rPr>
          <w:rFonts w:ascii="Times New Roman" w:hAnsi="Times New Roman" w:cs="Times New Roman"/>
          <w:bCs/>
        </w:rPr>
      </w:pPr>
      <w:r w:rsidRPr="00763A9C">
        <w:rPr>
          <w:rFonts w:ascii="Times New Roman" w:hAnsi="Times New Roman" w:cs="Times New Roman"/>
          <w:bCs/>
        </w:rPr>
        <w:t>Previous management models especially in the industrial age impressed upon a top-down approach to leadership where the leader had the most experience and knowledge but the knowledge era involves more knowledgeable employees, and therefore it involves a type of leadership that harnesses the optimal talents of the employee by providing favorable environment, not passed down solutions. (Covey, 2006).</w:t>
      </w:r>
    </w:p>
    <w:p w14:paraId="22DE9423" w14:textId="404D9DD2" w:rsidR="00763A9C" w:rsidRPr="00763A9C" w:rsidRDefault="00763A9C" w:rsidP="00C27522">
      <w:pPr>
        <w:rPr>
          <w:rFonts w:ascii="Times New Roman" w:hAnsi="Times New Roman" w:cs="Times New Roman"/>
        </w:rPr>
      </w:pPr>
      <w:r w:rsidRPr="00763A9C">
        <w:rPr>
          <w:rFonts w:ascii="Times New Roman" w:hAnsi="Times New Roman" w:cs="Times New Roman"/>
        </w:rPr>
        <w:t>Leaders in the corporate environment must have the ability of inspiring and motivating their employees in a number of ways. Additionally, they need to demonstrate foresight in the process of setting out plans for their company. Managing should be an exercise of predicting market outcomes by conducting analysis of multiple variables.</w:t>
      </w:r>
    </w:p>
    <w:p w14:paraId="6ABF359C" w14:textId="367621FB" w:rsidR="00C27522" w:rsidRPr="00763A9C" w:rsidRDefault="00C27522" w:rsidP="00C27522">
      <w:pPr>
        <w:rPr>
          <w:rFonts w:ascii="Times New Roman" w:hAnsi="Times New Roman" w:cs="Times New Roman"/>
        </w:rPr>
      </w:pPr>
      <w:r w:rsidRPr="00763A9C">
        <w:rPr>
          <w:rFonts w:ascii="Times New Roman" w:hAnsi="Times New Roman" w:cs="Times New Roman"/>
        </w:rPr>
        <w:t xml:space="preserve">Leaders need to have the quality of fostering unity and togetherness in the workplace, capitulating in massive success. Leaders who set their premise on solitary work never amount to much success. This is occasioned by the simple fact that they are open to making mistakes with the lack of group insight. Teams are important as they can visualize issues from multiple </w:t>
      </w:r>
      <w:r w:rsidRPr="00763A9C">
        <w:rPr>
          <w:rFonts w:ascii="Times New Roman" w:hAnsi="Times New Roman" w:cs="Times New Roman"/>
        </w:rPr>
        <w:lastRenderedPageBreak/>
        <w:t>perspectives and make the right decisions. It is inherently almost impossible for leaders to envision the full set of variables unless they call upon their employees’ insight.</w:t>
      </w:r>
    </w:p>
    <w:p w14:paraId="35E93D9C" w14:textId="551AB281" w:rsidR="00C27522" w:rsidRPr="00763A9C" w:rsidRDefault="00C27522" w:rsidP="00C27522">
      <w:pPr>
        <w:rPr>
          <w:rFonts w:ascii="Times New Roman" w:hAnsi="Times New Roman" w:cs="Times New Roman"/>
          <w:bCs/>
        </w:rPr>
      </w:pPr>
      <w:r w:rsidRPr="00763A9C">
        <w:rPr>
          <w:rFonts w:ascii="Times New Roman" w:hAnsi="Times New Roman" w:cs="Times New Roman"/>
        </w:rPr>
        <w:t>Tenacity is an important leadership quality as it is the prevalent method of reassuring and motivating employees. Leaders must be open to the possibility of failure and in this occasion, they should inspire their employees to rise up and keep going. When situations get sticky or cumbersome, leaders must always show tenacity and lead their organizations in pulling through. Calling it off or giving up sets a lackluster precedent for the employees who in turn lose motivation.</w:t>
      </w:r>
    </w:p>
    <w:p w14:paraId="15A7520A" w14:textId="468FF9A8" w:rsidR="00C27522" w:rsidRPr="00763A9C" w:rsidRDefault="00C27522" w:rsidP="00E64A05">
      <w:pPr>
        <w:rPr>
          <w:rFonts w:ascii="Times New Roman" w:hAnsi="Times New Roman" w:cs="Times New Roman"/>
          <w:bCs/>
        </w:rPr>
      </w:pPr>
      <w:r w:rsidRPr="00763A9C">
        <w:rPr>
          <w:rFonts w:ascii="Times New Roman" w:hAnsi="Times New Roman" w:cs="Times New Roman"/>
          <w:bCs/>
        </w:rPr>
        <w:t>In order to maintain effective leadership, a manager should own the quality of constant appraisal of their core competencies, strengths and needs for development. This involves making a conscious effort to obtain understanding over how they are perceived by others. It is not necessarily an inherent attribute, but a skill that is built upon continuously.</w:t>
      </w:r>
    </w:p>
    <w:p w14:paraId="73AED097" w14:textId="318047A8" w:rsidR="00C27522" w:rsidRPr="00763A9C" w:rsidRDefault="00C27522" w:rsidP="00E64A05">
      <w:pPr>
        <w:rPr>
          <w:rFonts w:ascii="Times New Roman" w:hAnsi="Times New Roman" w:cs="Times New Roman"/>
          <w:bCs/>
        </w:rPr>
      </w:pPr>
      <w:r w:rsidRPr="00763A9C">
        <w:rPr>
          <w:rFonts w:ascii="Times New Roman" w:hAnsi="Times New Roman" w:cs="Times New Roman"/>
          <w:bCs/>
        </w:rPr>
        <w:tab/>
        <w:t>An effective manager needs to grow and inculcate future perspectives that inspire anticipation for the ever coming change and spur efforts to plan for the change. A leader’s clarity on the future inspires the organization to follow them loyally. An organization whose leader is adrift on perspective will lose standing as lack of clear purpose demotivates the employees. It is primal that humans do not follow someone who is lost but rather one who knows what they are doing and going (Kozlow, 2014).</w:t>
      </w:r>
    </w:p>
    <w:p w14:paraId="1C698C5B" w14:textId="2BE126B3" w:rsidR="00C27522" w:rsidRPr="00763A9C" w:rsidRDefault="00C27522" w:rsidP="00C27522">
      <w:pPr>
        <w:rPr>
          <w:rFonts w:ascii="Times New Roman" w:hAnsi="Times New Roman" w:cs="Times New Roman"/>
          <w:bCs/>
        </w:rPr>
      </w:pPr>
      <w:r w:rsidRPr="00763A9C">
        <w:rPr>
          <w:rFonts w:ascii="Times New Roman" w:hAnsi="Times New Roman" w:cs="Times New Roman"/>
          <w:bCs/>
        </w:rPr>
        <w:t>Apart from demonstrating directional clarity, effective leaders should be able to communicate their perspective charismatically, so that every single member of their organization is sold heart, body, and soul into their proposal. Establishing this kind of elevated awareness to the future places a sense of direction in the organization’s members and in this breath, leaders act as bridges connecting people to the future (Kozlow, 2014).</w:t>
      </w:r>
    </w:p>
    <w:p w14:paraId="4F52ADAC" w14:textId="1F252FDC" w:rsidR="00135BBD" w:rsidRPr="00763A9C" w:rsidRDefault="00C27522" w:rsidP="00E64A05">
      <w:pPr>
        <w:rPr>
          <w:rFonts w:ascii="Times New Roman" w:hAnsi="Times New Roman" w:cs="Times New Roman"/>
          <w:bCs/>
        </w:rPr>
      </w:pPr>
      <w:r w:rsidRPr="00763A9C">
        <w:rPr>
          <w:rFonts w:ascii="Times New Roman" w:hAnsi="Times New Roman" w:cs="Times New Roman"/>
          <w:bCs/>
        </w:rPr>
        <w:lastRenderedPageBreak/>
        <w:t xml:space="preserve">The specific competency required for this quality is studying and learning from key industry trends occurring and projecting how they may impact on the organization, the community, and the career options of their industry’s majorities. A major part of a leader’s day should be spent envisioning and thinking of building up on the events of the present. This establishing on them the burden of becoming a continuous learner who studies relevant information sources looking out for any subtle signs of change that may not recognized without insight. With such a sound information backing, a leader is able to put forth their desired outcomes and intentions (Kozlow, 2014). </w:t>
      </w:r>
    </w:p>
    <w:p w14:paraId="75EACDA6" w14:textId="2EFD0240" w:rsidR="00C27522" w:rsidRPr="00763A9C" w:rsidRDefault="00C27522" w:rsidP="00E64A05">
      <w:pPr>
        <w:rPr>
          <w:rFonts w:ascii="Times New Roman" w:hAnsi="Times New Roman" w:cs="Times New Roman"/>
          <w:bCs/>
        </w:rPr>
      </w:pPr>
      <w:r w:rsidRPr="00763A9C">
        <w:rPr>
          <w:rFonts w:ascii="Times New Roman" w:hAnsi="Times New Roman" w:cs="Times New Roman"/>
          <w:bCs/>
        </w:rPr>
        <w:t>Effective leaders initiate the growth of the next crop of leaders after them. Placing employees in especially challenging and diverse work conditions and coaching them is an efficient way of doing this. Good leaders have the quality of being good at mentorship and coaching, this facilitates experiential learning in the workplace (Kozlow, 2014).</w:t>
      </w:r>
    </w:p>
    <w:p w14:paraId="06B336BF" w14:textId="653B9308" w:rsidR="00C27522" w:rsidRPr="00763A9C" w:rsidRDefault="00C27522" w:rsidP="00E64A05">
      <w:pPr>
        <w:rPr>
          <w:rFonts w:ascii="Times New Roman" w:hAnsi="Times New Roman" w:cs="Times New Roman"/>
          <w:bCs/>
        </w:rPr>
      </w:pPr>
      <w:r w:rsidRPr="00763A9C">
        <w:rPr>
          <w:rFonts w:ascii="Times New Roman" w:hAnsi="Times New Roman" w:cs="Times New Roman"/>
          <w:bCs/>
        </w:rPr>
        <w:t>As much as learning is inherently much of a personal experience, good leadership can create a friendly learning environment that stimulates people to learn from their experiences. This environment can be created by: willingness to delegate important tasks which means actively engaging employees to obtain their commitment and agreement to accept the task; building upon junior employees’ credibility and getting them visibility by bringing light to their accomplishments; helping employees to further refine their plans for career development; Giving honest feedback in a constructive manner (Kozlow, 2014).</w:t>
      </w:r>
    </w:p>
    <w:p w14:paraId="78EA0931" w14:textId="0F88005B" w:rsidR="00C27522" w:rsidRPr="00763A9C" w:rsidRDefault="00C27522" w:rsidP="00E64A05">
      <w:pPr>
        <w:rPr>
          <w:rFonts w:ascii="Times New Roman" w:hAnsi="Times New Roman" w:cs="Times New Roman"/>
          <w:bCs/>
        </w:rPr>
      </w:pPr>
      <w:r w:rsidRPr="00763A9C">
        <w:rPr>
          <w:rFonts w:ascii="Times New Roman" w:hAnsi="Times New Roman" w:cs="Times New Roman"/>
          <w:bCs/>
        </w:rPr>
        <w:t>When leadership fails this constructive approach, inadequate capacity will be built crippling their ability to take up tougher jobs in the future. A leader primarily devoted to their own progression will not lead the organization to prosperity.</w:t>
      </w:r>
    </w:p>
    <w:p w14:paraId="00F3C7E2" w14:textId="3546D6DC" w:rsidR="00C27522" w:rsidRPr="00763A9C" w:rsidRDefault="00C27522" w:rsidP="00E64A05">
      <w:pPr>
        <w:rPr>
          <w:rFonts w:ascii="Times New Roman" w:hAnsi="Times New Roman" w:cs="Times New Roman"/>
          <w:bCs/>
        </w:rPr>
      </w:pPr>
      <w:r w:rsidRPr="00763A9C">
        <w:rPr>
          <w:rFonts w:ascii="Times New Roman" w:hAnsi="Times New Roman" w:cs="Times New Roman"/>
          <w:bCs/>
        </w:rPr>
        <w:t xml:space="preserve">Creative thinking is another quality of effective leadership. Leaders are able to be innovative depending on their ability and willingness to think creatively. Creative thinking is the </w:t>
      </w:r>
      <w:r w:rsidRPr="00763A9C">
        <w:rPr>
          <w:rFonts w:ascii="Times New Roman" w:hAnsi="Times New Roman" w:cs="Times New Roman"/>
          <w:bCs/>
        </w:rPr>
        <w:lastRenderedPageBreak/>
        <w:t>process used to create ideas that are set out from the rest and that prevalently have the character of being practical. The creation of new ideas also involves an active process of altering, amalgamating and reapplying present ideas (Kozlow, 2014)</w:t>
      </w:r>
    </w:p>
    <w:p w14:paraId="037228D0" w14:textId="32B34B79" w:rsidR="00C27522" w:rsidRPr="00763A9C" w:rsidRDefault="00C27522" w:rsidP="00E64A05">
      <w:pPr>
        <w:rPr>
          <w:rFonts w:ascii="Times New Roman" w:hAnsi="Times New Roman" w:cs="Times New Roman"/>
          <w:bCs/>
        </w:rPr>
      </w:pPr>
      <w:r w:rsidRPr="00763A9C">
        <w:rPr>
          <w:rFonts w:ascii="Times New Roman" w:hAnsi="Times New Roman" w:cs="Times New Roman"/>
          <w:bCs/>
        </w:rPr>
        <w:t>Moving beyond the existing assumptions and paradigms that limit issue based understanding enables a leader to see new possibilities, establish connections between ideas and reframe how people think about issues. An effective leader is committed to developing this ability of innovative thinking.</w:t>
      </w:r>
    </w:p>
    <w:p w14:paraId="27580C9A" w14:textId="73ACCE92" w:rsidR="00C27522" w:rsidRPr="00763A9C" w:rsidRDefault="00C27522" w:rsidP="00E64A05">
      <w:pPr>
        <w:rPr>
          <w:rFonts w:ascii="Times New Roman" w:hAnsi="Times New Roman" w:cs="Times New Roman"/>
          <w:bCs/>
        </w:rPr>
      </w:pPr>
      <w:r w:rsidRPr="00763A9C">
        <w:rPr>
          <w:rFonts w:ascii="Times New Roman" w:hAnsi="Times New Roman" w:cs="Times New Roman"/>
          <w:bCs/>
        </w:rPr>
        <w:t>An effective leader has the ability to manage change. An organization can only remain sustainable if it panders to change effectively. Change is usually hard for most people, some may feel discomfort due to change subsequently denying it, stick to their ways and get eliminated by society. (Yazdanifard, 2015).</w:t>
      </w:r>
    </w:p>
    <w:p w14:paraId="3A64D472" w14:textId="608578C6" w:rsidR="00C27522" w:rsidRPr="00763A9C" w:rsidRDefault="00C27522" w:rsidP="00C27522">
      <w:pPr>
        <w:rPr>
          <w:rFonts w:ascii="Times New Roman" w:hAnsi="Times New Roman" w:cs="Times New Roman"/>
          <w:bCs/>
        </w:rPr>
      </w:pPr>
      <w:r w:rsidRPr="00763A9C">
        <w:rPr>
          <w:rFonts w:ascii="Times New Roman" w:hAnsi="Times New Roman" w:cs="Times New Roman"/>
          <w:bCs/>
        </w:rPr>
        <w:t>In effect, good change management motivates members of the organization to quickly and efficiently adapt to change. Leadership plays the important role of motivating employees into accepting and supporting change in order to enable the company to adapt to the new paradigms in the industry. Key in managing change is the ability into establish trust in the organization. People will only move with a leader if they have sufficient trust going both ways. Additionally, building trust would ease the shaping of organizational culture (Yazdanifard, 2015).</w:t>
      </w:r>
    </w:p>
    <w:p w14:paraId="31FD7C5E" w14:textId="3C74D8FD" w:rsidR="00C27522" w:rsidRPr="00763A9C" w:rsidRDefault="00C27522" w:rsidP="00C27522">
      <w:pPr>
        <w:rPr>
          <w:rFonts w:ascii="Times New Roman" w:hAnsi="Times New Roman" w:cs="Times New Roman"/>
          <w:bCs/>
        </w:rPr>
      </w:pPr>
      <w:r w:rsidRPr="00763A9C">
        <w:rPr>
          <w:rFonts w:ascii="Times New Roman" w:hAnsi="Times New Roman" w:cs="Times New Roman"/>
          <w:bCs/>
        </w:rPr>
        <w:t>Embracing collective leadership practices is another quality of effective leadership. Collective leadership puts emphasis on the active leadership elements of analysis, exploration, decisive action and imagination. It transforms the culture of leadership from the basis of command hierarchies to one of smart adaptation within interdependent agile networks. In the knowledge era, collective leadership elements represent the shifting demands of employees (Goldberg, 2017).</w:t>
      </w:r>
    </w:p>
    <w:p w14:paraId="7262CAD0" w14:textId="1F5770D3" w:rsidR="00C27522" w:rsidRPr="00763A9C" w:rsidRDefault="00C27522" w:rsidP="00C27522">
      <w:pPr>
        <w:rPr>
          <w:rFonts w:ascii="Times New Roman" w:hAnsi="Times New Roman" w:cs="Times New Roman"/>
          <w:bCs/>
        </w:rPr>
      </w:pPr>
      <w:r w:rsidRPr="00763A9C">
        <w:rPr>
          <w:rFonts w:ascii="Times New Roman" w:hAnsi="Times New Roman" w:cs="Times New Roman"/>
          <w:bCs/>
        </w:rPr>
        <w:lastRenderedPageBreak/>
        <w:t>Effective leaders maintain ethics in leadership, especially in the digital age. They set clear guidelines and good practices that are within the breadth of state and international data management and security policies. They ensure information privacy rules are not infringed at whatever cost, because such violations ruin an organization’s reputation, deconstructs trust and completely tarnishes the brand image.</w:t>
      </w:r>
    </w:p>
    <w:p w14:paraId="4B65F5BD" w14:textId="1F311CA6" w:rsidR="00DD163C" w:rsidRPr="00763A9C" w:rsidRDefault="00C27522" w:rsidP="00C27522">
      <w:pPr>
        <w:rPr>
          <w:rFonts w:ascii="Times New Roman" w:hAnsi="Times New Roman" w:cs="Times New Roman"/>
          <w:bCs/>
        </w:rPr>
      </w:pPr>
      <w:r w:rsidRPr="00763A9C">
        <w:rPr>
          <w:rFonts w:ascii="Times New Roman" w:hAnsi="Times New Roman" w:cs="Times New Roman"/>
          <w:bCs/>
        </w:rPr>
        <w:t>In this age, leaders need to outline clear expectations for their workers and set precedent and ground for ethical behavior especially regarding the handling of private and personal sensitive data. This is an important factor even so for companies that thrive on virtual communication as such practice is prone to more unethical and aggressive behavior. Effective leaders therefore, have the ability to effectively deconstruct unethical behavior in their territory (Cortellazo, 2019).</w:t>
      </w:r>
    </w:p>
    <w:p w14:paraId="613CA94C" w14:textId="77777777" w:rsidR="00C27522" w:rsidRPr="00763A9C" w:rsidRDefault="00C27522" w:rsidP="00C27522">
      <w:pPr>
        <w:rPr>
          <w:rFonts w:ascii="Times New Roman" w:hAnsi="Times New Roman" w:cs="Times New Roman"/>
          <w:bCs/>
        </w:rPr>
      </w:pPr>
    </w:p>
    <w:p w14:paraId="6F37B2DB" w14:textId="77777777" w:rsidR="00C27522" w:rsidRPr="00763A9C" w:rsidRDefault="00C27522" w:rsidP="00C27522">
      <w:pPr>
        <w:rPr>
          <w:rFonts w:ascii="Times New Roman" w:hAnsi="Times New Roman" w:cs="Times New Roman"/>
          <w:bCs/>
        </w:rPr>
      </w:pPr>
    </w:p>
    <w:p w14:paraId="46D56B20" w14:textId="77777777" w:rsidR="00C27522" w:rsidRPr="00763A9C" w:rsidRDefault="00C27522" w:rsidP="00C27522">
      <w:pPr>
        <w:rPr>
          <w:rFonts w:ascii="Times New Roman" w:hAnsi="Times New Roman" w:cs="Times New Roman"/>
          <w:bCs/>
        </w:rPr>
      </w:pPr>
    </w:p>
    <w:p w14:paraId="047B964D" w14:textId="77777777" w:rsidR="00C27522" w:rsidRPr="00763A9C" w:rsidRDefault="00C27522" w:rsidP="00C27522">
      <w:pPr>
        <w:rPr>
          <w:rFonts w:ascii="Times New Roman" w:hAnsi="Times New Roman" w:cs="Times New Roman"/>
          <w:bCs/>
        </w:rPr>
      </w:pPr>
    </w:p>
    <w:p w14:paraId="01438298" w14:textId="15F5B599" w:rsidR="00C27522" w:rsidRPr="00763A9C" w:rsidRDefault="00DD163C" w:rsidP="00C27522">
      <w:pPr>
        <w:jc w:val="center"/>
        <w:rPr>
          <w:rFonts w:ascii="Times New Roman" w:eastAsia="Times New Roman" w:hAnsi="Times New Roman" w:cs="Times New Roman"/>
          <w:b/>
          <w:color w:val="000000"/>
          <w:kern w:val="0"/>
          <w:lang w:eastAsia="en-US"/>
        </w:rPr>
      </w:pPr>
      <w:r w:rsidRPr="00763A9C">
        <w:rPr>
          <w:rFonts w:ascii="Times New Roman" w:eastAsia="Times New Roman" w:hAnsi="Times New Roman" w:cs="Times New Roman"/>
          <w:b/>
          <w:color w:val="000000"/>
          <w:kern w:val="0"/>
          <w:lang w:eastAsia="en-US"/>
        </w:rPr>
        <w:t>References</w:t>
      </w:r>
    </w:p>
    <w:p w14:paraId="5A158C9B" w14:textId="4FD9A74E" w:rsidR="00C27522" w:rsidRPr="00763A9C" w:rsidRDefault="00C27522" w:rsidP="00C27522">
      <w:pPr>
        <w:ind w:left="720" w:hanging="720"/>
        <w:rPr>
          <w:rFonts w:ascii="Times New Roman" w:hAnsi="Times New Roman" w:cs="Times New Roman"/>
        </w:rPr>
      </w:pPr>
      <w:r w:rsidRPr="00763A9C">
        <w:rPr>
          <w:rFonts w:ascii="Times New Roman" w:hAnsi="Times New Roman" w:cs="Times New Roman"/>
        </w:rPr>
        <w:t>Wassim Abbas, Imran Asghar. (2010). The role of leadership in Organisational change. Relating the Successful Organizational Change to Visionary and Innovative Leadership.</w:t>
      </w:r>
    </w:p>
    <w:p w14:paraId="07BFF1F3" w14:textId="3B908ECB" w:rsidR="00C27522" w:rsidRPr="00763A9C" w:rsidRDefault="00C27522" w:rsidP="00C27522">
      <w:pPr>
        <w:ind w:left="720" w:hanging="720"/>
        <w:rPr>
          <w:rFonts w:ascii="Times New Roman" w:hAnsi="Times New Roman" w:cs="Times New Roman"/>
        </w:rPr>
      </w:pPr>
      <w:r w:rsidRPr="00763A9C">
        <w:rPr>
          <w:rFonts w:ascii="Times New Roman" w:hAnsi="Times New Roman" w:cs="Times New Roman"/>
        </w:rPr>
        <w:t>Moo J Un Hao, Rashad, Yazdanifard. (2015). How Effective Leadership Can Facilitate Change In Organizations Through Improvement And Innovation. Global Journal of Management and Business Research: Administration and Management Volume 15 Issue 9 Version 1.0</w:t>
      </w:r>
    </w:p>
    <w:p w14:paraId="69B1B05F" w14:textId="325365F6" w:rsidR="00C27522" w:rsidRPr="00763A9C" w:rsidRDefault="00C27522" w:rsidP="00C27522">
      <w:pPr>
        <w:ind w:left="720" w:hanging="720"/>
        <w:rPr>
          <w:rFonts w:ascii="Times New Roman" w:hAnsi="Times New Roman" w:cs="Times New Roman"/>
        </w:rPr>
      </w:pPr>
      <w:r w:rsidRPr="00763A9C">
        <w:rPr>
          <w:rFonts w:ascii="Times New Roman" w:hAnsi="Times New Roman" w:cs="Times New Roman"/>
        </w:rPr>
        <w:t xml:space="preserve">The Balance. (nd.) Small Business. </w:t>
      </w:r>
      <w:hyperlink r:id="rId8" w:history="1">
        <w:r w:rsidRPr="00763A9C">
          <w:rPr>
            <w:rStyle w:val="Hyperlink"/>
            <w:rFonts w:ascii="Times New Roman" w:hAnsi="Times New Roman" w:cs="Times New Roman"/>
          </w:rPr>
          <w:t>Https://Www.Thebalancesmb.Com/Leadership-Definition-2948275</w:t>
        </w:r>
      </w:hyperlink>
    </w:p>
    <w:p w14:paraId="60C81616" w14:textId="665C20E4" w:rsidR="00C27522" w:rsidRPr="00763A9C" w:rsidRDefault="00C27522" w:rsidP="00C27522">
      <w:pPr>
        <w:ind w:left="720" w:hanging="720"/>
        <w:rPr>
          <w:rFonts w:ascii="Times New Roman" w:hAnsi="Times New Roman" w:cs="Times New Roman"/>
        </w:rPr>
      </w:pPr>
      <w:r w:rsidRPr="00763A9C">
        <w:rPr>
          <w:rFonts w:ascii="Times New Roman" w:hAnsi="Times New Roman" w:cs="Times New Roman"/>
        </w:rPr>
        <w:lastRenderedPageBreak/>
        <w:t>York, Daniel. (2017). The Strong Leader’s Hand: 6 Essential Elements Every Leader Must Master.</w:t>
      </w:r>
    </w:p>
    <w:p w14:paraId="77042135" w14:textId="3CD36E65" w:rsidR="00C27522" w:rsidRPr="00763A9C" w:rsidRDefault="00C27522" w:rsidP="00C27522">
      <w:pPr>
        <w:ind w:left="720" w:hanging="720"/>
        <w:rPr>
          <w:rFonts w:ascii="Times New Roman" w:eastAsia="Times New Roman" w:hAnsi="Times New Roman" w:cs="Times New Roman"/>
        </w:rPr>
      </w:pPr>
      <w:r w:rsidRPr="00763A9C">
        <w:rPr>
          <w:rFonts w:ascii="Times New Roman" w:eastAsia="Times New Roman" w:hAnsi="Times New Roman" w:cs="Times New Roman"/>
        </w:rPr>
        <w:t>Richard, M. Cyert. (1990). Defining Leadership and Explicating the Process: Nonprofit Management and Leadership Volume 1 Issue 1</w:t>
      </w:r>
    </w:p>
    <w:p w14:paraId="747AD893" w14:textId="08249A7F" w:rsidR="00C27522" w:rsidRPr="00763A9C" w:rsidRDefault="00C27522" w:rsidP="00C27522">
      <w:pPr>
        <w:ind w:left="720" w:hanging="720"/>
        <w:rPr>
          <w:rFonts w:ascii="Times New Roman" w:eastAsia="Times New Roman" w:hAnsi="Times New Roman" w:cs="Times New Roman"/>
        </w:rPr>
      </w:pPr>
      <w:r w:rsidRPr="00763A9C">
        <w:rPr>
          <w:rFonts w:ascii="Times New Roman" w:eastAsia="Times New Roman" w:hAnsi="Times New Roman" w:cs="Times New Roman"/>
        </w:rPr>
        <w:t>Gurdeep, Gujral, M. Phil. (2013). Leadership Qualities for Effective Leaders.</w:t>
      </w:r>
    </w:p>
    <w:p w14:paraId="180C7AA9" w14:textId="60AA90CF" w:rsidR="00C27522" w:rsidRPr="00763A9C" w:rsidRDefault="00C27522" w:rsidP="00C27522">
      <w:pPr>
        <w:ind w:left="720" w:hanging="720"/>
        <w:rPr>
          <w:rFonts w:ascii="Times New Roman" w:eastAsia="Times New Roman" w:hAnsi="Times New Roman" w:cs="Times New Roman"/>
          <w:bCs/>
        </w:rPr>
      </w:pPr>
      <w:r w:rsidRPr="00763A9C">
        <w:rPr>
          <w:rFonts w:ascii="Times New Roman" w:eastAsia="Times New Roman" w:hAnsi="Times New Roman" w:cs="Times New Roman"/>
          <w:bCs/>
        </w:rPr>
        <w:t>Covey, S. R. (2006). Leading in the Knowledge Worker Age. Leader to Leader, 41, pp. 11-15.</w:t>
      </w:r>
      <w:r w:rsidRPr="00763A9C">
        <w:rPr>
          <w:rFonts w:ascii="Times New Roman" w:eastAsia="Times New Roman" w:hAnsi="Times New Roman" w:cs="Times New Roman"/>
          <w:bCs/>
        </w:rPr>
        <w:br/>
        <w:t>Describes how changing a leadership paradigm makes quantum improvements in managerial efficiency and effectiveness</w:t>
      </w:r>
    </w:p>
    <w:p w14:paraId="31CA73B2" w14:textId="77777777" w:rsidR="00C27522" w:rsidRPr="00763A9C" w:rsidRDefault="00C27522" w:rsidP="00C27522">
      <w:pPr>
        <w:ind w:left="720" w:hanging="720"/>
        <w:rPr>
          <w:rFonts w:ascii="Times New Roman" w:eastAsia="Times New Roman" w:hAnsi="Times New Roman" w:cs="Times New Roman"/>
          <w:bCs/>
        </w:rPr>
      </w:pPr>
      <w:r w:rsidRPr="00763A9C">
        <w:rPr>
          <w:rFonts w:ascii="Times New Roman" w:eastAsia="Times New Roman" w:hAnsi="Times New Roman" w:cs="Times New Roman"/>
          <w:bCs/>
        </w:rPr>
        <w:t>MacGregor, S.P., &amp;Semler, K. (2012). Towards whole person learning through sustainable executive performance. Journal of Management Development, 31 (3), pp. 231-242.</w:t>
      </w:r>
      <w:r w:rsidRPr="00763A9C">
        <w:rPr>
          <w:rFonts w:ascii="Times New Roman" w:eastAsia="Times New Roman" w:hAnsi="Times New Roman" w:cs="Times New Roman"/>
          <w:bCs/>
        </w:rPr>
        <w:br/>
        <w:t>Improving whole-person learning by changing how executives manage subordinates</w:t>
      </w:r>
    </w:p>
    <w:p w14:paraId="0E8B1BF8" w14:textId="77777777" w:rsidR="00C27522" w:rsidRPr="00C27522" w:rsidRDefault="00C27522" w:rsidP="00C27522">
      <w:pPr>
        <w:spacing w:after="200"/>
        <w:ind w:firstLine="0"/>
        <w:rPr>
          <w:rFonts w:ascii="Times New Roman" w:eastAsia="Calibri" w:hAnsi="Times New Roman" w:cs="Times New Roman"/>
          <w:kern w:val="0"/>
          <w:lang w:eastAsia="en-US"/>
        </w:rPr>
      </w:pPr>
      <w:r w:rsidRPr="00C27522">
        <w:rPr>
          <w:rFonts w:ascii="Times New Roman" w:eastAsia="Calibri" w:hAnsi="Times New Roman" w:cs="Times New Roman"/>
          <w:kern w:val="0"/>
          <w:lang w:eastAsia="en-US"/>
        </w:rPr>
        <w:t>Kolzow, D. (2014). </w:t>
      </w:r>
      <w:r w:rsidRPr="00C27522">
        <w:rPr>
          <w:rFonts w:ascii="Times New Roman" w:eastAsia="Calibri" w:hAnsi="Times New Roman" w:cs="Times New Roman"/>
          <w:i/>
          <w:iCs/>
          <w:kern w:val="0"/>
          <w:lang w:eastAsia="en-US"/>
        </w:rPr>
        <w:t>LEADING FROM WITHIN: Building Organizational Leadership Capacity</w:t>
      </w:r>
      <w:r w:rsidRPr="00C27522">
        <w:rPr>
          <w:rFonts w:ascii="Times New Roman" w:eastAsia="Calibri" w:hAnsi="Times New Roman" w:cs="Times New Roman"/>
          <w:kern w:val="0"/>
          <w:lang w:eastAsia="en-US"/>
        </w:rPr>
        <w:t>.</w:t>
      </w:r>
    </w:p>
    <w:p w14:paraId="4C43E88F" w14:textId="31059EAB" w:rsidR="00C27522" w:rsidRPr="00763A9C" w:rsidRDefault="00C27522" w:rsidP="00C27522">
      <w:pPr>
        <w:ind w:left="720" w:hanging="720"/>
        <w:rPr>
          <w:rFonts w:ascii="Times New Roman" w:hAnsi="Times New Roman" w:cs="Times New Roman"/>
        </w:rPr>
      </w:pPr>
      <w:r w:rsidRPr="00763A9C">
        <w:rPr>
          <w:rFonts w:ascii="Times New Roman" w:hAnsi="Times New Roman" w:cs="Times New Roman"/>
        </w:rPr>
        <w:t>Yazdanifard, R. (2015). How Effective Leadership can Facilitate Change in Organizations through Improvement and Innovation. </w:t>
      </w:r>
      <w:r w:rsidRPr="00763A9C">
        <w:rPr>
          <w:rFonts w:ascii="Times New Roman" w:hAnsi="Times New Roman" w:cs="Times New Roman"/>
          <w:i/>
          <w:iCs/>
        </w:rPr>
        <w:t>Global Journal of Management and Business Research: An Administration and Management</w:t>
      </w:r>
      <w:r w:rsidRPr="00763A9C">
        <w:rPr>
          <w:rFonts w:ascii="Times New Roman" w:hAnsi="Times New Roman" w:cs="Times New Roman"/>
        </w:rPr>
        <w:t>, </w:t>
      </w:r>
      <w:r w:rsidRPr="00763A9C">
        <w:rPr>
          <w:rFonts w:ascii="Times New Roman" w:hAnsi="Times New Roman" w:cs="Times New Roman"/>
          <w:i/>
          <w:iCs/>
        </w:rPr>
        <w:t>15</w:t>
      </w:r>
      <w:r w:rsidRPr="00763A9C">
        <w:rPr>
          <w:rFonts w:ascii="Times New Roman" w:hAnsi="Times New Roman" w:cs="Times New Roman"/>
        </w:rPr>
        <w:t>(9). Retrieved from https://globaljournals.org/GJMBR_Volume15/1-How-Effective-Leadership.pdf</w:t>
      </w:r>
    </w:p>
    <w:p w14:paraId="444FD8F5" w14:textId="77777777" w:rsidR="00C27522" w:rsidRPr="00763A9C" w:rsidRDefault="00C27522" w:rsidP="00C27522">
      <w:pPr>
        <w:ind w:left="720" w:hanging="720"/>
        <w:rPr>
          <w:rFonts w:ascii="Times New Roman" w:eastAsia="Times New Roman" w:hAnsi="Times New Roman" w:cs="Times New Roman"/>
          <w:bCs/>
        </w:rPr>
      </w:pPr>
      <w:r w:rsidRPr="00763A9C">
        <w:rPr>
          <w:rFonts w:ascii="Times New Roman" w:eastAsia="Times New Roman" w:hAnsi="Times New Roman" w:cs="Times New Roman"/>
          <w:bCs/>
        </w:rPr>
        <w:t>Goldberg, J. (2017). Trends in Leadership and Leadership Development. </w:t>
      </w:r>
      <w:r w:rsidRPr="00763A9C">
        <w:rPr>
          <w:rFonts w:ascii="Times New Roman" w:eastAsia="Times New Roman" w:hAnsi="Times New Roman" w:cs="Times New Roman"/>
          <w:bCs/>
          <w:i/>
          <w:iCs/>
        </w:rPr>
        <w:t>Graziadio Business Review</w:t>
      </w:r>
      <w:r w:rsidRPr="00763A9C">
        <w:rPr>
          <w:rFonts w:ascii="Times New Roman" w:eastAsia="Times New Roman" w:hAnsi="Times New Roman" w:cs="Times New Roman"/>
          <w:bCs/>
        </w:rPr>
        <w:t>. Retrieved from https://gbr.pepperdine.edu/2017/04/trends-in-leadership-and-leadership-development/</w:t>
      </w:r>
    </w:p>
    <w:p w14:paraId="274373D1" w14:textId="2BC8AB45" w:rsidR="00C27522" w:rsidRPr="00763A9C" w:rsidRDefault="00C27522" w:rsidP="00C27522">
      <w:pPr>
        <w:ind w:left="720" w:hanging="720"/>
        <w:rPr>
          <w:rFonts w:ascii="Times New Roman" w:eastAsia="Times New Roman" w:hAnsi="Times New Roman" w:cs="Times New Roman"/>
          <w:bCs/>
        </w:rPr>
      </w:pPr>
      <w:r w:rsidRPr="00763A9C">
        <w:rPr>
          <w:rFonts w:ascii="Times New Roman" w:eastAsia="Times New Roman" w:hAnsi="Times New Roman" w:cs="Times New Roman"/>
          <w:bCs/>
        </w:rPr>
        <w:t>Cortellazzo, L. (2019). The Role of Leadership in a Digitalized World. </w:t>
      </w:r>
      <w:r w:rsidRPr="00763A9C">
        <w:rPr>
          <w:rFonts w:ascii="Times New Roman" w:eastAsia="Times New Roman" w:hAnsi="Times New Roman" w:cs="Times New Roman"/>
          <w:bCs/>
          <w:i/>
          <w:iCs/>
        </w:rPr>
        <w:t>Frontiers in Psychology</w:t>
      </w:r>
      <w:r w:rsidRPr="00763A9C">
        <w:rPr>
          <w:rFonts w:ascii="Times New Roman" w:eastAsia="Times New Roman" w:hAnsi="Times New Roman" w:cs="Times New Roman"/>
          <w:bCs/>
        </w:rPr>
        <w:t xml:space="preserve">. Retrieved from </w:t>
      </w:r>
      <w:hyperlink r:id="rId9" w:history="1">
        <w:r w:rsidR="00763A9C" w:rsidRPr="00763A9C">
          <w:rPr>
            <w:rStyle w:val="Hyperlink"/>
            <w:rFonts w:ascii="Times New Roman" w:eastAsia="Times New Roman" w:hAnsi="Times New Roman" w:cs="Times New Roman"/>
            <w:bCs/>
          </w:rPr>
          <w:t>https://doi.org/10.3389/fpsyg.2019.01938</w:t>
        </w:r>
      </w:hyperlink>
    </w:p>
    <w:p w14:paraId="1601A6A5" w14:textId="77777777" w:rsidR="00763A9C" w:rsidRPr="00763A9C" w:rsidRDefault="00763A9C" w:rsidP="00763A9C">
      <w:pPr>
        <w:ind w:left="720" w:hanging="720"/>
        <w:rPr>
          <w:rFonts w:ascii="Times New Roman" w:eastAsia="Times New Roman" w:hAnsi="Times New Roman" w:cs="Times New Roman"/>
          <w:bCs/>
        </w:rPr>
      </w:pPr>
      <w:r w:rsidRPr="00763A9C">
        <w:rPr>
          <w:rFonts w:ascii="Times New Roman" w:eastAsia="Times New Roman" w:hAnsi="Times New Roman" w:cs="Times New Roman"/>
          <w:bCs/>
        </w:rPr>
        <w:t>Clark, D. (2018). Alibaba: the house that Jack Ma built. HarperCollins Publishers.</w:t>
      </w:r>
    </w:p>
    <w:p w14:paraId="1836DEB3" w14:textId="77777777" w:rsidR="00763A9C" w:rsidRPr="00763A9C" w:rsidRDefault="00763A9C" w:rsidP="00C27522">
      <w:pPr>
        <w:ind w:left="720" w:hanging="720"/>
        <w:rPr>
          <w:rFonts w:ascii="Times New Roman" w:eastAsia="Times New Roman" w:hAnsi="Times New Roman" w:cs="Times New Roman"/>
          <w:bCs/>
        </w:rPr>
      </w:pPr>
    </w:p>
    <w:p w14:paraId="4D28F86B" w14:textId="359A58CA" w:rsidR="00C27522" w:rsidRPr="00763A9C" w:rsidRDefault="00C27522" w:rsidP="00C27522">
      <w:pPr>
        <w:ind w:left="720" w:hanging="720"/>
        <w:rPr>
          <w:rFonts w:ascii="Times New Roman" w:eastAsia="Times New Roman" w:hAnsi="Times New Roman" w:cs="Times New Roman"/>
          <w:bCs/>
        </w:rPr>
      </w:pPr>
    </w:p>
    <w:p w14:paraId="627F7FAA" w14:textId="77777777" w:rsidR="00C27522" w:rsidRPr="00763A9C" w:rsidRDefault="00C27522" w:rsidP="00C27522">
      <w:pPr>
        <w:ind w:left="720" w:hanging="720"/>
        <w:rPr>
          <w:rFonts w:ascii="Times New Roman" w:eastAsia="Times New Roman" w:hAnsi="Times New Roman" w:cs="Times New Roman"/>
        </w:rPr>
      </w:pPr>
    </w:p>
    <w:p w14:paraId="0E4460CA" w14:textId="77777777" w:rsidR="00C27522" w:rsidRPr="00763A9C" w:rsidRDefault="00C27522" w:rsidP="00C27522">
      <w:pPr>
        <w:ind w:firstLine="0"/>
        <w:rPr>
          <w:rFonts w:ascii="Times New Roman" w:eastAsia="Times New Roman" w:hAnsi="Times New Roman" w:cs="Times New Roman"/>
          <w:color w:val="000000"/>
          <w:kern w:val="0"/>
          <w:lang w:eastAsia="en-US"/>
        </w:rPr>
      </w:pPr>
    </w:p>
    <w:p w14:paraId="3C145C98" w14:textId="77777777" w:rsidR="000A77C2" w:rsidRPr="00763A9C" w:rsidRDefault="000A77C2" w:rsidP="001B7F94">
      <w:pPr>
        <w:ind w:left="720" w:hanging="720"/>
        <w:rPr>
          <w:rFonts w:ascii="Times New Roman" w:eastAsia="Times New Roman" w:hAnsi="Times New Roman" w:cs="Times New Roman"/>
          <w:color w:val="333333"/>
          <w:shd w:val="clear" w:color="auto" w:fill="FFFFFF"/>
        </w:rPr>
      </w:pPr>
    </w:p>
    <w:p w14:paraId="79CD0953" w14:textId="475C8CBB" w:rsidR="00024595" w:rsidRPr="00763A9C" w:rsidRDefault="00024595" w:rsidP="00265609">
      <w:pPr>
        <w:ind w:left="720" w:hanging="720"/>
        <w:rPr>
          <w:rFonts w:ascii="Times New Roman" w:eastAsia="Times New Roman" w:hAnsi="Times New Roman" w:cs="Times New Roman"/>
          <w:color w:val="333333"/>
          <w:shd w:val="clear" w:color="auto" w:fill="FFFFFF"/>
        </w:rPr>
      </w:pPr>
    </w:p>
    <w:p w14:paraId="39B1DEAC" w14:textId="77777777" w:rsidR="00D23B94" w:rsidRPr="00763A9C" w:rsidRDefault="00D23B94" w:rsidP="00265609">
      <w:pPr>
        <w:ind w:left="720" w:hanging="720"/>
        <w:rPr>
          <w:rFonts w:ascii="Times New Roman" w:eastAsia="Times New Roman" w:hAnsi="Times New Roman" w:cs="Times New Roman"/>
          <w:color w:val="000000"/>
          <w:shd w:val="clear" w:color="auto" w:fill="FFFFFF"/>
        </w:rPr>
      </w:pPr>
    </w:p>
    <w:p w14:paraId="04D4E452" w14:textId="77777777" w:rsidR="00323D7A" w:rsidRPr="00763A9C" w:rsidRDefault="00323D7A" w:rsidP="00265609">
      <w:pPr>
        <w:ind w:left="720" w:hanging="720"/>
        <w:rPr>
          <w:rFonts w:ascii="Times New Roman" w:eastAsia="Times New Roman" w:hAnsi="Times New Roman" w:cs="Times New Roman"/>
          <w:color w:val="000000"/>
          <w:shd w:val="clear" w:color="auto" w:fill="FFFFFF"/>
        </w:rPr>
      </w:pPr>
    </w:p>
    <w:p w14:paraId="5F067FF5" w14:textId="77777777" w:rsidR="00323D7A" w:rsidRPr="00763A9C" w:rsidRDefault="00323D7A" w:rsidP="00265609">
      <w:pPr>
        <w:ind w:left="720" w:hanging="720"/>
        <w:rPr>
          <w:rFonts w:ascii="Times New Roman" w:eastAsia="Times New Roman" w:hAnsi="Times New Roman" w:cs="Times New Roman"/>
          <w:color w:val="000000"/>
          <w:shd w:val="clear" w:color="auto" w:fill="FFFFFF"/>
        </w:rPr>
      </w:pPr>
    </w:p>
    <w:p w14:paraId="08281870" w14:textId="7596076D" w:rsidR="0030508C" w:rsidRPr="00763A9C" w:rsidRDefault="0030508C" w:rsidP="00265609">
      <w:pPr>
        <w:ind w:left="720" w:hanging="720"/>
        <w:rPr>
          <w:rFonts w:ascii="Times New Roman" w:eastAsia="Times New Roman" w:hAnsi="Times New Roman" w:cs="Times New Roman"/>
          <w:color w:val="000000"/>
          <w:shd w:val="clear" w:color="auto" w:fill="FFFFFF"/>
        </w:rPr>
      </w:pPr>
    </w:p>
    <w:p w14:paraId="1E68E2D8" w14:textId="77777777" w:rsidR="00A46FFA" w:rsidRPr="00763A9C" w:rsidRDefault="00A46FFA" w:rsidP="00265609">
      <w:pPr>
        <w:ind w:left="720" w:hanging="720"/>
        <w:rPr>
          <w:rFonts w:ascii="Times New Roman" w:eastAsia="Times New Roman" w:hAnsi="Times New Roman" w:cs="Times New Roman"/>
          <w:color w:val="333333"/>
          <w:shd w:val="clear" w:color="auto" w:fill="FFFFFF"/>
        </w:rPr>
      </w:pPr>
    </w:p>
    <w:p w14:paraId="0226D66E" w14:textId="77777777" w:rsidR="00D67E88" w:rsidRPr="00763A9C" w:rsidRDefault="00D67E88" w:rsidP="00265609">
      <w:pPr>
        <w:ind w:left="720" w:hanging="720"/>
        <w:rPr>
          <w:rFonts w:ascii="Times New Roman" w:hAnsi="Times New Roman" w:cs="Times New Roman"/>
          <w:b/>
          <w:bCs/>
        </w:rPr>
      </w:pPr>
    </w:p>
    <w:p w14:paraId="5790ADDD" w14:textId="77777777" w:rsidR="00AF3F89" w:rsidRPr="00763A9C" w:rsidRDefault="00AF3F89" w:rsidP="00265609">
      <w:pPr>
        <w:ind w:left="720" w:hanging="720"/>
        <w:rPr>
          <w:rFonts w:ascii="Times New Roman" w:hAnsi="Times New Roman" w:cs="Times New Roman"/>
          <w:b/>
          <w:bCs/>
        </w:rPr>
      </w:pPr>
    </w:p>
    <w:sectPr w:rsidR="00AF3F89" w:rsidRPr="00763A9C">
      <w:headerReference w:type="default" r:id="rId10"/>
      <w:headerReference w:type="first" r:id="rId11"/>
      <w:footnotePr>
        <w:pos w:val="beneathTex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873DE0" w14:textId="77777777" w:rsidR="00170C47" w:rsidRDefault="00170C47">
      <w:pPr>
        <w:spacing w:line="240" w:lineRule="auto"/>
      </w:pPr>
      <w:r>
        <w:separator/>
      </w:r>
    </w:p>
  </w:endnote>
  <w:endnote w:type="continuationSeparator" w:id="0">
    <w:p w14:paraId="7310B9FE" w14:textId="77777777" w:rsidR="00170C47" w:rsidRDefault="00170C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341CD5" w14:textId="77777777" w:rsidR="00170C47" w:rsidRDefault="00170C47">
      <w:pPr>
        <w:spacing w:line="240" w:lineRule="auto"/>
      </w:pPr>
      <w:r>
        <w:separator/>
      </w:r>
    </w:p>
  </w:footnote>
  <w:footnote w:type="continuationSeparator" w:id="0">
    <w:p w14:paraId="67BC510A" w14:textId="77777777" w:rsidR="00170C47" w:rsidRDefault="00170C4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317B2D" w14:textId="5E9865DF" w:rsidR="00B03A09" w:rsidRDefault="00362476">
    <w:pPr>
      <w:pStyle w:val="Header"/>
    </w:pPr>
    <w:r>
      <w:rPr>
        <w:rStyle w:val="Strong"/>
      </w:rPr>
      <w:t xml:space="preserve"> </w:t>
    </w: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E276B0">
      <w:rPr>
        <w:rStyle w:val="Strong"/>
        <w:noProof/>
      </w:rPr>
      <w:t>5</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D80931" w14:textId="77777777" w:rsidR="00B03A09" w:rsidRDefault="00362476">
    <w:pPr>
      <w:pStyle w:val="Header"/>
      <w:rPr>
        <w:rStyle w:val="Strong"/>
      </w:rPr>
    </w:pP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E276B0">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251"/>
    <w:rsid w:val="00005D24"/>
    <w:rsid w:val="0000684D"/>
    <w:rsid w:val="00021E2E"/>
    <w:rsid w:val="00024595"/>
    <w:rsid w:val="0003152F"/>
    <w:rsid w:val="000328EE"/>
    <w:rsid w:val="00035D54"/>
    <w:rsid w:val="00041AC6"/>
    <w:rsid w:val="00062F90"/>
    <w:rsid w:val="0008741D"/>
    <w:rsid w:val="000A23E8"/>
    <w:rsid w:val="000A77C2"/>
    <w:rsid w:val="000B3A12"/>
    <w:rsid w:val="000D051E"/>
    <w:rsid w:val="000E1188"/>
    <w:rsid w:val="000F0E92"/>
    <w:rsid w:val="000F1118"/>
    <w:rsid w:val="000F5765"/>
    <w:rsid w:val="00107AFD"/>
    <w:rsid w:val="001224B0"/>
    <w:rsid w:val="00134352"/>
    <w:rsid w:val="00135BBD"/>
    <w:rsid w:val="0014563E"/>
    <w:rsid w:val="00160FAD"/>
    <w:rsid w:val="00162323"/>
    <w:rsid w:val="00165962"/>
    <w:rsid w:val="00167F0C"/>
    <w:rsid w:val="00170C47"/>
    <w:rsid w:val="00190AAD"/>
    <w:rsid w:val="001B1EF6"/>
    <w:rsid w:val="001B5012"/>
    <w:rsid w:val="001B6244"/>
    <w:rsid w:val="001B7F94"/>
    <w:rsid w:val="001C0D34"/>
    <w:rsid w:val="001C0E74"/>
    <w:rsid w:val="001C5A55"/>
    <w:rsid w:val="001D79A2"/>
    <w:rsid w:val="001E3D87"/>
    <w:rsid w:val="001E4737"/>
    <w:rsid w:val="0020142B"/>
    <w:rsid w:val="00207FB6"/>
    <w:rsid w:val="002176F8"/>
    <w:rsid w:val="00220AA9"/>
    <w:rsid w:val="00226739"/>
    <w:rsid w:val="00252251"/>
    <w:rsid w:val="0026068B"/>
    <w:rsid w:val="00265609"/>
    <w:rsid w:val="00265855"/>
    <w:rsid w:val="00283317"/>
    <w:rsid w:val="0028568D"/>
    <w:rsid w:val="002B45E6"/>
    <w:rsid w:val="002B6BA6"/>
    <w:rsid w:val="002C60B8"/>
    <w:rsid w:val="002E4979"/>
    <w:rsid w:val="002F57C7"/>
    <w:rsid w:val="002F6C1D"/>
    <w:rsid w:val="0030508C"/>
    <w:rsid w:val="003072DF"/>
    <w:rsid w:val="00323D7A"/>
    <w:rsid w:val="0032790B"/>
    <w:rsid w:val="00336845"/>
    <w:rsid w:val="003450EF"/>
    <w:rsid w:val="00347578"/>
    <w:rsid w:val="003479F2"/>
    <w:rsid w:val="00362476"/>
    <w:rsid w:val="003629AE"/>
    <w:rsid w:val="003736F4"/>
    <w:rsid w:val="0037604A"/>
    <w:rsid w:val="00380FE9"/>
    <w:rsid w:val="00391E8B"/>
    <w:rsid w:val="003A1C6F"/>
    <w:rsid w:val="003B733E"/>
    <w:rsid w:val="003C56FD"/>
    <w:rsid w:val="003E3434"/>
    <w:rsid w:val="003E6F9A"/>
    <w:rsid w:val="003F492F"/>
    <w:rsid w:val="004175C9"/>
    <w:rsid w:val="0042412E"/>
    <w:rsid w:val="00424B99"/>
    <w:rsid w:val="0043106D"/>
    <w:rsid w:val="004310F7"/>
    <w:rsid w:val="0046248D"/>
    <w:rsid w:val="004713D7"/>
    <w:rsid w:val="00473958"/>
    <w:rsid w:val="00475370"/>
    <w:rsid w:val="004B04BD"/>
    <w:rsid w:val="004D004F"/>
    <w:rsid w:val="004E7AC7"/>
    <w:rsid w:val="005056B8"/>
    <w:rsid w:val="005059F1"/>
    <w:rsid w:val="005165C5"/>
    <w:rsid w:val="00516D97"/>
    <w:rsid w:val="00516F89"/>
    <w:rsid w:val="00520F67"/>
    <w:rsid w:val="005307C4"/>
    <w:rsid w:val="00565DA0"/>
    <w:rsid w:val="00566CE1"/>
    <w:rsid w:val="00576D51"/>
    <w:rsid w:val="005774DF"/>
    <w:rsid w:val="00591727"/>
    <w:rsid w:val="005B0A3A"/>
    <w:rsid w:val="005B432E"/>
    <w:rsid w:val="006013D3"/>
    <w:rsid w:val="00601E22"/>
    <w:rsid w:val="00603001"/>
    <w:rsid w:val="006050C3"/>
    <w:rsid w:val="006107B0"/>
    <w:rsid w:val="00610B87"/>
    <w:rsid w:val="00614D16"/>
    <w:rsid w:val="006177FA"/>
    <w:rsid w:val="00617DEE"/>
    <w:rsid w:val="00623938"/>
    <w:rsid w:val="00630C91"/>
    <w:rsid w:val="00634994"/>
    <w:rsid w:val="00640110"/>
    <w:rsid w:val="0064158C"/>
    <w:rsid w:val="00641A85"/>
    <w:rsid w:val="00644DD3"/>
    <w:rsid w:val="00686E79"/>
    <w:rsid w:val="00696729"/>
    <w:rsid w:val="006A2E8A"/>
    <w:rsid w:val="006B2A4C"/>
    <w:rsid w:val="006C025E"/>
    <w:rsid w:val="006C10CC"/>
    <w:rsid w:val="006C26A5"/>
    <w:rsid w:val="006D13BD"/>
    <w:rsid w:val="006D4542"/>
    <w:rsid w:val="006D5A5A"/>
    <w:rsid w:val="006E54AE"/>
    <w:rsid w:val="006E54E9"/>
    <w:rsid w:val="006F33C3"/>
    <w:rsid w:val="00714973"/>
    <w:rsid w:val="007406D2"/>
    <w:rsid w:val="00747B6C"/>
    <w:rsid w:val="007546BA"/>
    <w:rsid w:val="00763A9C"/>
    <w:rsid w:val="00766732"/>
    <w:rsid w:val="00775AB7"/>
    <w:rsid w:val="00777679"/>
    <w:rsid w:val="00780963"/>
    <w:rsid w:val="00781E84"/>
    <w:rsid w:val="00784F60"/>
    <w:rsid w:val="00797255"/>
    <w:rsid w:val="007A6F41"/>
    <w:rsid w:val="007D5F3D"/>
    <w:rsid w:val="007D7720"/>
    <w:rsid w:val="007E4B15"/>
    <w:rsid w:val="007E65EB"/>
    <w:rsid w:val="007E68B3"/>
    <w:rsid w:val="007F33BD"/>
    <w:rsid w:val="007F7CAF"/>
    <w:rsid w:val="0080307F"/>
    <w:rsid w:val="00813453"/>
    <w:rsid w:val="008150C8"/>
    <w:rsid w:val="00833C3D"/>
    <w:rsid w:val="00840C8D"/>
    <w:rsid w:val="00850DD3"/>
    <w:rsid w:val="0085383D"/>
    <w:rsid w:val="00865D95"/>
    <w:rsid w:val="00874C21"/>
    <w:rsid w:val="008760B0"/>
    <w:rsid w:val="0088611D"/>
    <w:rsid w:val="00886C14"/>
    <w:rsid w:val="008A6044"/>
    <w:rsid w:val="008C77E3"/>
    <w:rsid w:val="008D72C0"/>
    <w:rsid w:val="008E4203"/>
    <w:rsid w:val="008F2B04"/>
    <w:rsid w:val="008F4AEF"/>
    <w:rsid w:val="0090265B"/>
    <w:rsid w:val="00914068"/>
    <w:rsid w:val="009162C5"/>
    <w:rsid w:val="00917202"/>
    <w:rsid w:val="00917DCB"/>
    <w:rsid w:val="0095144D"/>
    <w:rsid w:val="009518B5"/>
    <w:rsid w:val="009553E2"/>
    <w:rsid w:val="00994031"/>
    <w:rsid w:val="009A36D9"/>
    <w:rsid w:val="009B493E"/>
    <w:rsid w:val="009B6B33"/>
    <w:rsid w:val="009C1878"/>
    <w:rsid w:val="009D0052"/>
    <w:rsid w:val="009D6F18"/>
    <w:rsid w:val="009E2CE1"/>
    <w:rsid w:val="009F01B2"/>
    <w:rsid w:val="009F5A5F"/>
    <w:rsid w:val="00A01C07"/>
    <w:rsid w:val="00A024C8"/>
    <w:rsid w:val="00A20516"/>
    <w:rsid w:val="00A221FC"/>
    <w:rsid w:val="00A23C97"/>
    <w:rsid w:val="00A46FFA"/>
    <w:rsid w:val="00A52C75"/>
    <w:rsid w:val="00A53512"/>
    <w:rsid w:val="00A84EEC"/>
    <w:rsid w:val="00A9530C"/>
    <w:rsid w:val="00AA6AEF"/>
    <w:rsid w:val="00AA734D"/>
    <w:rsid w:val="00AC7CD3"/>
    <w:rsid w:val="00AE53C3"/>
    <w:rsid w:val="00AE7B11"/>
    <w:rsid w:val="00AE7D95"/>
    <w:rsid w:val="00AF0D3B"/>
    <w:rsid w:val="00AF3F89"/>
    <w:rsid w:val="00B03A09"/>
    <w:rsid w:val="00B07827"/>
    <w:rsid w:val="00B32FF5"/>
    <w:rsid w:val="00B47B25"/>
    <w:rsid w:val="00B61E87"/>
    <w:rsid w:val="00B61FB6"/>
    <w:rsid w:val="00B641D8"/>
    <w:rsid w:val="00B65F24"/>
    <w:rsid w:val="00B80827"/>
    <w:rsid w:val="00B80A81"/>
    <w:rsid w:val="00BA2A72"/>
    <w:rsid w:val="00BC2FB8"/>
    <w:rsid w:val="00BD2290"/>
    <w:rsid w:val="00BD2C67"/>
    <w:rsid w:val="00BD2E15"/>
    <w:rsid w:val="00BE6EDD"/>
    <w:rsid w:val="00BF786B"/>
    <w:rsid w:val="00C03226"/>
    <w:rsid w:val="00C067AD"/>
    <w:rsid w:val="00C11A9A"/>
    <w:rsid w:val="00C11DC3"/>
    <w:rsid w:val="00C174CD"/>
    <w:rsid w:val="00C26E64"/>
    <w:rsid w:val="00C26E7B"/>
    <w:rsid w:val="00C27522"/>
    <w:rsid w:val="00C27B25"/>
    <w:rsid w:val="00C27FE4"/>
    <w:rsid w:val="00C40424"/>
    <w:rsid w:val="00C4684C"/>
    <w:rsid w:val="00C4688E"/>
    <w:rsid w:val="00C475A1"/>
    <w:rsid w:val="00C5292B"/>
    <w:rsid w:val="00C539E8"/>
    <w:rsid w:val="00C5522A"/>
    <w:rsid w:val="00C55295"/>
    <w:rsid w:val="00C70B8E"/>
    <w:rsid w:val="00CA1196"/>
    <w:rsid w:val="00CA52B6"/>
    <w:rsid w:val="00CB2745"/>
    <w:rsid w:val="00CB31B3"/>
    <w:rsid w:val="00CB5805"/>
    <w:rsid w:val="00CC0655"/>
    <w:rsid w:val="00CF6B31"/>
    <w:rsid w:val="00CF7310"/>
    <w:rsid w:val="00D00EA1"/>
    <w:rsid w:val="00D03972"/>
    <w:rsid w:val="00D066C2"/>
    <w:rsid w:val="00D11978"/>
    <w:rsid w:val="00D176C4"/>
    <w:rsid w:val="00D21972"/>
    <w:rsid w:val="00D23B94"/>
    <w:rsid w:val="00D41DC6"/>
    <w:rsid w:val="00D67E88"/>
    <w:rsid w:val="00D71954"/>
    <w:rsid w:val="00D723B3"/>
    <w:rsid w:val="00D84408"/>
    <w:rsid w:val="00D8547F"/>
    <w:rsid w:val="00DA0DC2"/>
    <w:rsid w:val="00DC69E5"/>
    <w:rsid w:val="00DD163C"/>
    <w:rsid w:val="00DD6A21"/>
    <w:rsid w:val="00DE658E"/>
    <w:rsid w:val="00DE7B9B"/>
    <w:rsid w:val="00DF63FC"/>
    <w:rsid w:val="00DF6C7E"/>
    <w:rsid w:val="00E003C8"/>
    <w:rsid w:val="00E1028A"/>
    <w:rsid w:val="00E10F43"/>
    <w:rsid w:val="00E22FAD"/>
    <w:rsid w:val="00E23B7E"/>
    <w:rsid w:val="00E276B0"/>
    <w:rsid w:val="00E526A7"/>
    <w:rsid w:val="00E60349"/>
    <w:rsid w:val="00E64542"/>
    <w:rsid w:val="00E64A05"/>
    <w:rsid w:val="00E71EAE"/>
    <w:rsid w:val="00E74D3E"/>
    <w:rsid w:val="00E82FD3"/>
    <w:rsid w:val="00E83A29"/>
    <w:rsid w:val="00E949CE"/>
    <w:rsid w:val="00E94C73"/>
    <w:rsid w:val="00E94D5F"/>
    <w:rsid w:val="00E95B4D"/>
    <w:rsid w:val="00EB532C"/>
    <w:rsid w:val="00EC684B"/>
    <w:rsid w:val="00ED06D5"/>
    <w:rsid w:val="00EE26EE"/>
    <w:rsid w:val="00EE3CF4"/>
    <w:rsid w:val="00EE60DF"/>
    <w:rsid w:val="00EF38DE"/>
    <w:rsid w:val="00F10CEB"/>
    <w:rsid w:val="00F211DA"/>
    <w:rsid w:val="00F2458B"/>
    <w:rsid w:val="00F26074"/>
    <w:rsid w:val="00F31C54"/>
    <w:rsid w:val="00F33029"/>
    <w:rsid w:val="00F40EDC"/>
    <w:rsid w:val="00F43F9E"/>
    <w:rsid w:val="00F52755"/>
    <w:rsid w:val="00F56D15"/>
    <w:rsid w:val="00F6377E"/>
    <w:rsid w:val="00F6505E"/>
    <w:rsid w:val="00F655A0"/>
    <w:rsid w:val="00F73F29"/>
    <w:rsid w:val="00F7724E"/>
    <w:rsid w:val="00F80577"/>
    <w:rsid w:val="00F84EBC"/>
    <w:rsid w:val="00F84F09"/>
    <w:rsid w:val="00F9033D"/>
    <w:rsid w:val="00F92A89"/>
    <w:rsid w:val="00FA2D11"/>
    <w:rsid w:val="00FB641A"/>
    <w:rsid w:val="00FC4697"/>
    <w:rsid w:val="00FC5E04"/>
    <w:rsid w:val="00FD344B"/>
    <w:rsid w:val="00FF0897"/>
    <w:rsid w:val="00FF1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37064"/>
  <w15:docId w15:val="{893280EC-D3AE-4D37-BBD8-1714D2AD7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7">
    <w:lsdException w:name="Normal" w:uiPriority="0"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ind w:left="1152" w:right="1152" w:firstLine="0"/>
    </w:pPr>
    <w:rPr>
      <w:i/>
      <w:iCs/>
      <w:color w:val="4472C4"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44546A"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3763"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3763"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4472C4" w:themeColor="accent1"/>
        <w:bottom w:val="single" w:sz="4" w:space="10" w:color="4472C4" w:themeColor="accent1"/>
      </w:pBdr>
      <w:spacing w:before="360" w:after="360"/>
      <w:ind w:left="864" w:right="864" w:firstLine="0"/>
      <w:jc w:val="center"/>
    </w:pPr>
    <w:rPr>
      <w:i/>
      <w:iCs/>
      <w:color w:val="4472C4" w:themeColor="accent1"/>
    </w:rPr>
  </w:style>
  <w:style w:type="character" w:customStyle="1" w:styleId="IntenseQuoteChar">
    <w:name w:val="Intense Quote Char"/>
    <w:basedOn w:val="DefaultParagraphFont"/>
    <w:link w:val="IntenseQuote"/>
    <w:uiPriority w:val="30"/>
    <w:semiHidden/>
    <w:rPr>
      <w:i/>
      <w:iCs/>
      <w:color w:val="4472C4"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8"/>
    <w:unhideWhenUsed/>
    <w:qFormat/>
    <w:pPr>
      <w:keepNext w:val="0"/>
      <w:keepLines w:val="0"/>
      <w:pageBreakBefore/>
      <w:outlineLvl w:val="9"/>
    </w:pPr>
    <w:rPr>
      <w:b w:val="0"/>
      <w:bCs w:val="0"/>
      <w:kern w:val="0"/>
      <w:szCs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0563C1" w:themeColor="hyperlink"/>
      <w:u w:val="single"/>
    </w:rPr>
  </w:style>
  <w:style w:type="character" w:customStyle="1" w:styleId="nlmyear">
    <w:name w:val="nlm_year"/>
    <w:basedOn w:val="DefaultParagraphFont"/>
    <w:rsid w:val="002B6BA6"/>
  </w:style>
  <w:style w:type="character" w:customStyle="1" w:styleId="nlmarticle-title">
    <w:name w:val="nlm_article-title"/>
    <w:basedOn w:val="DefaultParagraphFont"/>
    <w:rsid w:val="002B6BA6"/>
  </w:style>
  <w:style w:type="character" w:customStyle="1" w:styleId="nlmfpage">
    <w:name w:val="nlm_fpage"/>
    <w:basedOn w:val="DefaultParagraphFont"/>
    <w:rsid w:val="002B6BA6"/>
  </w:style>
  <w:style w:type="character" w:customStyle="1" w:styleId="nlmlpage">
    <w:name w:val="nlm_lpage"/>
    <w:basedOn w:val="DefaultParagraphFont"/>
    <w:rsid w:val="002B6BA6"/>
  </w:style>
  <w:style w:type="character" w:customStyle="1" w:styleId="nlmpublisher-loc">
    <w:name w:val="nlm_publisher-loc"/>
    <w:basedOn w:val="DefaultParagraphFont"/>
    <w:rsid w:val="00F26074"/>
  </w:style>
  <w:style w:type="character" w:customStyle="1" w:styleId="nlmpublisher-name">
    <w:name w:val="nlm_publisher-name"/>
    <w:basedOn w:val="DefaultParagraphFont"/>
    <w:rsid w:val="00F26074"/>
  </w:style>
  <w:style w:type="character" w:customStyle="1" w:styleId="UnresolvedMention1">
    <w:name w:val="Unresolved Mention1"/>
    <w:basedOn w:val="DefaultParagraphFont"/>
    <w:uiPriority w:val="99"/>
    <w:semiHidden/>
    <w:unhideWhenUsed/>
    <w:rsid w:val="00C475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28983">
      <w:bodyDiv w:val="1"/>
      <w:marLeft w:val="0"/>
      <w:marRight w:val="0"/>
      <w:marTop w:val="0"/>
      <w:marBottom w:val="0"/>
      <w:divBdr>
        <w:top w:val="none" w:sz="0" w:space="0" w:color="auto"/>
        <w:left w:val="none" w:sz="0" w:space="0" w:color="auto"/>
        <w:bottom w:val="none" w:sz="0" w:space="0" w:color="auto"/>
        <w:right w:val="none" w:sz="0" w:space="0" w:color="auto"/>
      </w:divBdr>
    </w:div>
    <w:div w:id="152571984">
      <w:bodyDiv w:val="1"/>
      <w:marLeft w:val="0"/>
      <w:marRight w:val="0"/>
      <w:marTop w:val="0"/>
      <w:marBottom w:val="0"/>
      <w:divBdr>
        <w:top w:val="none" w:sz="0" w:space="0" w:color="auto"/>
        <w:left w:val="none" w:sz="0" w:space="0" w:color="auto"/>
        <w:bottom w:val="none" w:sz="0" w:space="0" w:color="auto"/>
        <w:right w:val="none" w:sz="0" w:space="0" w:color="auto"/>
      </w:divBdr>
    </w:div>
    <w:div w:id="394395858">
      <w:bodyDiv w:val="1"/>
      <w:marLeft w:val="0"/>
      <w:marRight w:val="0"/>
      <w:marTop w:val="0"/>
      <w:marBottom w:val="0"/>
      <w:divBdr>
        <w:top w:val="none" w:sz="0" w:space="0" w:color="auto"/>
        <w:left w:val="none" w:sz="0" w:space="0" w:color="auto"/>
        <w:bottom w:val="none" w:sz="0" w:space="0" w:color="auto"/>
        <w:right w:val="none" w:sz="0" w:space="0" w:color="auto"/>
      </w:divBdr>
    </w:div>
    <w:div w:id="1208447467">
      <w:bodyDiv w:val="1"/>
      <w:marLeft w:val="0"/>
      <w:marRight w:val="0"/>
      <w:marTop w:val="0"/>
      <w:marBottom w:val="0"/>
      <w:divBdr>
        <w:top w:val="none" w:sz="0" w:space="0" w:color="auto"/>
        <w:left w:val="none" w:sz="0" w:space="0" w:color="auto"/>
        <w:bottom w:val="none" w:sz="0" w:space="0" w:color="auto"/>
        <w:right w:val="none" w:sz="0" w:space="0" w:color="auto"/>
      </w:divBdr>
    </w:div>
    <w:div w:id="1212613197">
      <w:bodyDiv w:val="1"/>
      <w:marLeft w:val="0"/>
      <w:marRight w:val="0"/>
      <w:marTop w:val="0"/>
      <w:marBottom w:val="0"/>
      <w:divBdr>
        <w:top w:val="none" w:sz="0" w:space="0" w:color="auto"/>
        <w:left w:val="none" w:sz="0" w:space="0" w:color="auto"/>
        <w:bottom w:val="none" w:sz="0" w:space="0" w:color="auto"/>
        <w:right w:val="none" w:sz="0" w:space="0" w:color="auto"/>
      </w:divBdr>
    </w:div>
    <w:div w:id="1219627053">
      <w:bodyDiv w:val="1"/>
      <w:marLeft w:val="0"/>
      <w:marRight w:val="0"/>
      <w:marTop w:val="0"/>
      <w:marBottom w:val="0"/>
      <w:divBdr>
        <w:top w:val="none" w:sz="0" w:space="0" w:color="auto"/>
        <w:left w:val="none" w:sz="0" w:space="0" w:color="auto"/>
        <w:bottom w:val="none" w:sz="0" w:space="0" w:color="auto"/>
        <w:right w:val="none" w:sz="0" w:space="0" w:color="auto"/>
      </w:divBdr>
    </w:div>
    <w:div w:id="1969123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alancesmb.com/leadership-definition-2948275" TargetMode="External" /><Relationship Id="rId13" Type="http://schemas.openxmlformats.org/officeDocument/2006/relationships/glossaryDocument" Target="glossary/document.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2.xml" /><Relationship Id="rId5" Type="http://schemas.openxmlformats.org/officeDocument/2006/relationships/webSettings" Target="webSettings.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hyperlink" Target="https://doi.org/10.3389/fpsyg.2019.01938" TargetMode="External" /><Relationship Id="rId14" Type="http://schemas.openxmlformats.org/officeDocument/2006/relationships/theme" Target="theme/theme1.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BBIE\Desktop\%7b5A23F6B8-933A-FF4F-A628-32199BFCE3F2%7dtf50002067.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9355C89BE8643E9BBFDADE0966257A8"/>
        <w:category>
          <w:name w:val="General"/>
          <w:gallery w:val="placeholder"/>
        </w:category>
        <w:types>
          <w:type w:val="bbPlcHdr"/>
        </w:types>
        <w:behaviors>
          <w:behavior w:val="content"/>
        </w:behaviors>
        <w:guid w:val="{DE3C9DFE-28D6-4ADD-B05F-0EDDDFAE8C8C}"/>
      </w:docPartPr>
      <w:docPartBody>
        <w:p w:rsidR="00B65814" w:rsidRDefault="003932A7" w:rsidP="003932A7">
          <w:pPr>
            <w:pStyle w:val="59355C89BE8643E9BBFDADE0966257A8"/>
          </w:pPr>
          <w:r>
            <w:t>Institutional Affiliation(s)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4E23"/>
    <w:rsid w:val="00034918"/>
    <w:rsid w:val="000E7516"/>
    <w:rsid w:val="001C7B8F"/>
    <w:rsid w:val="002268F9"/>
    <w:rsid w:val="00354E23"/>
    <w:rsid w:val="003932A7"/>
    <w:rsid w:val="004D5516"/>
    <w:rsid w:val="005270C9"/>
    <w:rsid w:val="005C5DE5"/>
    <w:rsid w:val="00815325"/>
    <w:rsid w:val="00817B17"/>
    <w:rsid w:val="008436EE"/>
    <w:rsid w:val="008B280B"/>
    <w:rsid w:val="0090140D"/>
    <w:rsid w:val="00B65814"/>
    <w:rsid w:val="00BB44ED"/>
    <w:rsid w:val="00BD2C67"/>
    <w:rsid w:val="00BF3792"/>
    <w:rsid w:val="00E13D34"/>
    <w:rsid w:val="00EB1CA7"/>
    <w:rsid w:val="00F5358A"/>
    <w:rsid w:val="00FC0240"/>
    <w:rsid w:val="00FF5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3">
    <w:name w:val="heading 3"/>
    <w:basedOn w:val="Normal"/>
    <w:next w:val="Normal"/>
    <w:link w:val="Heading3Char"/>
    <w:uiPriority w:val="4"/>
    <w:unhideWhenUsed/>
    <w:qFormat/>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6AB4DE969C39478915F0E09A3FC583">
    <w:name w:val="A26AB4DE969C39478915F0E09A3FC583"/>
  </w:style>
  <w:style w:type="paragraph" w:customStyle="1" w:styleId="02E38DB428BECC4D8B458140B675B389">
    <w:name w:val="02E38DB428BECC4D8B458140B675B389"/>
  </w:style>
  <w:style w:type="paragraph" w:customStyle="1" w:styleId="7F75AE389A9EDE4783C1C5CB4A68C63F">
    <w:name w:val="7F75AE389A9EDE4783C1C5CB4A68C63F"/>
  </w:style>
  <w:style w:type="paragraph" w:customStyle="1" w:styleId="6C78E8A5D871B047A66FF26C83899B39">
    <w:name w:val="6C78E8A5D871B047A66FF26C83899B39"/>
  </w:style>
  <w:style w:type="character" w:styleId="Emphasis">
    <w:name w:val="Emphasis"/>
    <w:basedOn w:val="DefaultParagraphFont"/>
    <w:uiPriority w:val="20"/>
    <w:unhideWhenUsed/>
    <w:qFormat/>
    <w:rPr>
      <w:i/>
      <w:iCs/>
    </w:rPr>
  </w:style>
  <w:style w:type="paragraph" w:customStyle="1" w:styleId="05B811261B669745B7731015DF80B39F">
    <w:name w:val="05B811261B669745B7731015DF80B39F"/>
  </w:style>
  <w:style w:type="paragraph" w:customStyle="1" w:styleId="F8A4787D09809543BC7B43EBE2A87C8F">
    <w:name w:val="F8A4787D09809543BC7B43EBE2A87C8F"/>
  </w:style>
  <w:style w:type="paragraph" w:customStyle="1" w:styleId="2BD961411DC5704E969EF98FB2E8EAE5">
    <w:name w:val="2BD961411DC5704E969EF98FB2E8EAE5"/>
  </w:style>
  <w:style w:type="paragraph" w:customStyle="1" w:styleId="555583789BFF4D4B9CB7BFBE131CF138">
    <w:name w:val="555583789BFF4D4B9CB7BFBE131CF138"/>
  </w:style>
  <w:style w:type="paragraph" w:customStyle="1" w:styleId="07D933B531CB6041958D32840DDDCBCB">
    <w:name w:val="07D933B531CB6041958D32840DDDCBCB"/>
  </w:style>
  <w:style w:type="paragraph" w:customStyle="1" w:styleId="99B8DCA296E13A4ABFC8AC3674E85D26">
    <w:name w:val="99B8DCA296E13A4ABFC8AC3674E85D26"/>
  </w:style>
  <w:style w:type="paragraph" w:customStyle="1" w:styleId="12A93FEF3EAC3741BD103F67E6B7E599">
    <w:name w:val="12A93FEF3EAC3741BD103F67E6B7E599"/>
  </w:style>
  <w:style w:type="paragraph" w:customStyle="1" w:styleId="1D57B01EC946C841869A671477F5502D">
    <w:name w:val="1D57B01EC946C841869A671477F5502D"/>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sz w:val="24"/>
      <w:szCs w:val="24"/>
      <w:lang w:eastAsia="ja-JP"/>
    </w:rPr>
  </w:style>
  <w:style w:type="paragraph" w:customStyle="1" w:styleId="9DD44A9DD4988E41971A482A25548BF4">
    <w:name w:val="9DD44A9DD4988E41971A482A25548BF4"/>
  </w:style>
  <w:style w:type="paragraph" w:customStyle="1" w:styleId="F7AF6A918AE6B249BA16D8A9EF765D92">
    <w:name w:val="F7AF6A918AE6B249BA16D8A9EF765D92"/>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sz w:val="24"/>
      <w:szCs w:val="24"/>
      <w:lang w:eastAsia="ja-JP"/>
    </w:rPr>
  </w:style>
  <w:style w:type="paragraph" w:customStyle="1" w:styleId="C9DA104FD1E85544927124F32BCBCBA4">
    <w:name w:val="C9DA104FD1E85544927124F32BCBCBA4"/>
  </w:style>
  <w:style w:type="paragraph" w:customStyle="1" w:styleId="2FC2D389FC64EC42ACD84DE1B363E1B9">
    <w:name w:val="2FC2D389FC64EC42ACD84DE1B363E1B9"/>
  </w:style>
  <w:style w:type="paragraph" w:customStyle="1" w:styleId="5F2F9A8FD313E84ABD6953FF12E9A6A8">
    <w:name w:val="5F2F9A8FD313E84ABD6953FF12E9A6A8"/>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sz w:val="24"/>
      <w:szCs w:val="24"/>
      <w:lang w:eastAsia="ja-JP"/>
    </w:rPr>
  </w:style>
  <w:style w:type="paragraph" w:customStyle="1" w:styleId="B53635EBDCAA5A428BA21A1994C3FACF">
    <w:name w:val="B53635EBDCAA5A428BA21A1994C3FACF"/>
  </w:style>
  <w:style w:type="paragraph" w:customStyle="1" w:styleId="4C3B4A1A22140149A0BFCBD2C7CBA352">
    <w:name w:val="4C3B4A1A22140149A0BFCBD2C7CBA352"/>
  </w:style>
  <w:style w:type="paragraph" w:customStyle="1" w:styleId="BD39F59B7068544896AF9E546E2CAD75">
    <w:name w:val="BD39F59B7068544896AF9E546E2CAD75"/>
  </w:style>
  <w:style w:type="paragraph" w:styleId="Bibliography">
    <w:name w:val="Bibliography"/>
    <w:basedOn w:val="Normal"/>
    <w:next w:val="Normal"/>
    <w:uiPriority w:val="37"/>
    <w:semiHidden/>
    <w:unhideWhenUsed/>
  </w:style>
  <w:style w:type="paragraph" w:customStyle="1" w:styleId="3941C7A6886D2F45825E27ADACD6AC96">
    <w:name w:val="3941C7A6886D2F45825E27ADACD6AC96"/>
  </w:style>
  <w:style w:type="paragraph" w:customStyle="1" w:styleId="66B712EF634FDB4E8BC7E51CE3CDF77A">
    <w:name w:val="66B712EF634FDB4E8BC7E51CE3CDF77A"/>
  </w:style>
  <w:style w:type="paragraph" w:customStyle="1" w:styleId="6C9DAEC181E31D4CAB73D7053E5DCBAD">
    <w:name w:val="6C9DAEC181E31D4CAB73D7053E5DCBAD"/>
  </w:style>
  <w:style w:type="paragraph" w:customStyle="1" w:styleId="759D4F9214A9CD4D858DD99CE676EE4E">
    <w:name w:val="759D4F9214A9CD4D858DD99CE676EE4E"/>
  </w:style>
  <w:style w:type="paragraph" w:customStyle="1" w:styleId="A8C82B7FD1676149917015A975129DAC">
    <w:name w:val="A8C82B7FD1676149917015A975129DAC"/>
  </w:style>
  <w:style w:type="paragraph" w:customStyle="1" w:styleId="59355C89BE8643E9BBFDADE0966257A8">
    <w:name w:val="59355C89BE8643E9BBFDADE0966257A8"/>
    <w:rsid w:val="003932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017B4F27-7539-654E-855F-8F5BFEC4D0B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%7b5A23F6B8-933A-FF4F-A628-32199BFCE3F2%7dtf50002067.dotx</Template>
  <TotalTime>1</TotalTime>
  <Pages>11</Pages>
  <Words>2535</Words>
  <Characters>14453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Corruption Leading to Violence</vt:lpstr>
    </vt:vector>
  </TitlesOfParts>
  <Company/>
  <LinksUpToDate>false</LinksUpToDate>
  <CharactersWithSpaces>16955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Leading to Violence</dc:title>
  <dc:creator>collkip1234@gmail.com</dc:creator>
  <cp:lastModifiedBy>nyoike31@gmail.com</cp:lastModifiedBy>
  <cp:revision>2</cp:revision>
  <dcterms:created xsi:type="dcterms:W3CDTF">2020-07-21T16:13:00Z</dcterms:created>
  <dcterms:modified xsi:type="dcterms:W3CDTF">2020-07-21T16:13:00Z</dcterms:modified>
</cp:coreProperties>
</file>